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41A26" w14:textId="2479E964" w:rsidR="00FA311C" w:rsidRPr="00AD63CF" w:rsidRDefault="00FA311C" w:rsidP="00AD63CF">
      <w:pPr>
        <w:spacing w:after="0"/>
        <w:ind w:firstLine="709"/>
        <w:jc w:val="center"/>
        <w:rPr>
          <w:b/>
          <w:bCs/>
        </w:rPr>
      </w:pPr>
      <w:r w:rsidRPr="00AD63CF">
        <w:rPr>
          <w:b/>
          <w:bCs/>
        </w:rPr>
        <w:t>«Развивающие мягкие книги как дидактическое пособие для дошкольников»</w:t>
      </w:r>
    </w:p>
    <w:p w14:paraId="66CD0CB8" w14:textId="5241486B" w:rsidR="00FA311C" w:rsidRDefault="00FA311C" w:rsidP="00FA311C">
      <w:pPr>
        <w:spacing w:after="0"/>
        <w:ind w:firstLine="709"/>
        <w:jc w:val="both"/>
      </w:pPr>
      <w:r>
        <w:t>Меня зовут Меркулова Елена Николаевна. Я работаю воспитателем в МКДОУ Быковский детский сад №3 «Солнышко» Быковского муниципального района Волгоградской области.</w:t>
      </w:r>
    </w:p>
    <w:p w14:paraId="636DE3CE" w14:textId="77777777" w:rsidR="00FA311C" w:rsidRDefault="00FA311C" w:rsidP="00FA311C">
      <w:pPr>
        <w:spacing w:after="0"/>
        <w:ind w:firstLine="709"/>
        <w:jc w:val="both"/>
      </w:pPr>
      <w:r>
        <w:t>Не секрет, что с большим вторжением в жизнь детей компьютерных технологий, речевое общение становится важнейшей проблемой. Ребенок, не умеющий понимать речь, обращенную к нему, не способный выразить словами и предложениями свои пожелания, становится неинтересен для окружающих. Сверстники не берут его в совместные игры, взрослые предпочитают проговаривать и принимать решения за него, новые знакомства пугают и настораживают. И, как результат, личность со слабо развитым познавательным интересом, с далеко несовершенными социально-коммуникативными навыками, отсутствием стремления ко всему новому.</w:t>
      </w:r>
    </w:p>
    <w:p w14:paraId="2E9A7236" w14:textId="21A0D322" w:rsidR="00F12C76" w:rsidRDefault="00FA311C" w:rsidP="00FA311C">
      <w:pPr>
        <w:spacing w:after="0"/>
        <w:ind w:firstLine="709"/>
        <w:jc w:val="both"/>
      </w:pPr>
      <w:r>
        <w:t xml:space="preserve">Работая с детьми разных </w:t>
      </w:r>
      <w:proofErr w:type="gramStart"/>
      <w:r>
        <w:t>возрастов,  заметила</w:t>
      </w:r>
      <w:proofErr w:type="gramEnd"/>
      <w:r>
        <w:t>, что большинство детей не знают, а соответственно не могут рассказывать сказки.</w:t>
      </w:r>
    </w:p>
    <w:p w14:paraId="792C525E" w14:textId="52461B7C" w:rsidR="00FA311C" w:rsidRDefault="00FA311C" w:rsidP="00FA311C">
      <w:pPr>
        <w:spacing w:after="0"/>
        <w:ind w:firstLine="709"/>
        <w:jc w:val="both"/>
      </w:pPr>
      <w:r>
        <w:t>Так как я человек творческий решила применить свои умения и сшить книгу «Сказки».</w:t>
      </w:r>
    </w:p>
    <w:p w14:paraId="11F0186E" w14:textId="0E09D040" w:rsidR="00FA3A26" w:rsidRDefault="00FA3A26" w:rsidP="00FA311C">
      <w:pPr>
        <w:spacing w:after="0"/>
        <w:ind w:firstLine="709"/>
        <w:jc w:val="both"/>
      </w:pPr>
      <w:r w:rsidRPr="00FA3A26">
        <w:t xml:space="preserve">Это многофункциональное пособие, направленное на решение одновременно нескольких задач, предназначено для работы с детьми разных возрастов, позволяет учитывать индивидуальные особенности развития ребенка. Уникальность данного пособия заключается в том, что с его помощью можно проиграть любые как уже известные народные сказки, так и придумать сказки по своему сюжету. Ведь сказки любят все. И любовь эта начинается в детстве. Сказки всегда интересны. Так почему бы не использовать их в своей работе </w:t>
      </w:r>
      <w:proofErr w:type="gramStart"/>
      <w:r w:rsidRPr="00FA3A26">
        <w:t>по  воспитанию</w:t>
      </w:r>
      <w:proofErr w:type="gramEnd"/>
      <w:r w:rsidRPr="00FA3A26">
        <w:t xml:space="preserve"> патриотических чувств,  нравственных устоев, культуры поведения у детей, а также сенсорного развития  дошкольников ?!</w:t>
      </w:r>
    </w:p>
    <w:p w14:paraId="7A2F0E93" w14:textId="3AC7D661" w:rsidR="00652A2F" w:rsidRDefault="00652A2F" w:rsidP="00FA311C">
      <w:pPr>
        <w:spacing w:after="0"/>
        <w:ind w:firstLine="709"/>
        <w:jc w:val="both"/>
      </w:pPr>
      <w:r w:rsidRPr="00652A2F">
        <w:t xml:space="preserve">Целью такой работы является речевое развитие детей. Развивать речь можно живо, эмоционально, сопровождая различными видами деятельности. </w:t>
      </w:r>
      <w:proofErr w:type="gramStart"/>
      <w:r w:rsidRPr="00652A2F">
        <w:t>Также  пособия</w:t>
      </w:r>
      <w:proofErr w:type="gramEnd"/>
      <w:r w:rsidRPr="00652A2F">
        <w:t xml:space="preserve"> позволяют развивать у детей сенсорные способности, являющиеся основой успешного овладения любой деятельностью.</w:t>
      </w:r>
      <w:r>
        <w:t xml:space="preserve"> </w:t>
      </w:r>
    </w:p>
    <w:p w14:paraId="27BDCD2F" w14:textId="0A3B11E3" w:rsidR="00D445B5" w:rsidRDefault="00D445B5" w:rsidP="00D445B5">
      <w:pPr>
        <w:spacing w:after="0"/>
        <w:ind w:firstLine="709"/>
        <w:jc w:val="both"/>
      </w:pPr>
      <w:r>
        <w:t xml:space="preserve">Книжка состоит из 4 страниц и обложки. </w:t>
      </w:r>
    </w:p>
    <w:p w14:paraId="37753E85" w14:textId="77777777" w:rsidR="00D445B5" w:rsidRDefault="00D445B5" w:rsidP="00D445B5">
      <w:pPr>
        <w:spacing w:after="0"/>
        <w:ind w:firstLine="709"/>
        <w:jc w:val="both"/>
      </w:pPr>
      <w:r>
        <w:t xml:space="preserve"> На лицевой стороне пришиты буквы «СКАЗКИ», а звезды прикреплены с помощью пуговиц.</w:t>
      </w:r>
    </w:p>
    <w:p w14:paraId="11B76D70" w14:textId="27EC41DE" w:rsidR="00D445B5" w:rsidRDefault="00D445B5" w:rsidP="00D445B5">
      <w:pPr>
        <w:spacing w:after="0"/>
        <w:ind w:firstLine="709"/>
        <w:jc w:val="both"/>
      </w:pPr>
      <w:r>
        <w:t>На последней странице пришита сова, у которой подвижны крылья, и ей можно закрывать ими глаза.</w:t>
      </w:r>
    </w:p>
    <w:p w14:paraId="08B9840B" w14:textId="14E4025B" w:rsidR="009C41B1" w:rsidRDefault="009C41B1" w:rsidP="009C41B1">
      <w:pPr>
        <w:spacing w:after="0"/>
        <w:ind w:firstLine="709"/>
        <w:jc w:val="both"/>
      </w:pPr>
      <w:r>
        <w:t xml:space="preserve">1 страница – сад и огород. </w:t>
      </w:r>
    </w:p>
    <w:p w14:paraId="500B47B4" w14:textId="624E12A0" w:rsidR="009C41B1" w:rsidRDefault="009C41B1" w:rsidP="009C41B1">
      <w:pPr>
        <w:spacing w:after="0"/>
        <w:ind w:firstLine="709"/>
        <w:jc w:val="both"/>
      </w:pPr>
      <w:r>
        <w:t xml:space="preserve">Овощи и фрукты сшиты из фетра. Яблоки и груши крепятся с помощью кнопок, а овощи просто вставляются в кармашки. Ягоды объемные (деревянные пуговицы), цветы из ткани, просто пришиты (развиваем сенсорное </w:t>
      </w:r>
      <w:proofErr w:type="gramStart"/>
      <w:r>
        <w:t>восприятие )</w:t>
      </w:r>
      <w:proofErr w:type="gramEnd"/>
      <w:r>
        <w:t>.</w:t>
      </w:r>
      <w:r w:rsidR="007811AC">
        <w:t xml:space="preserve"> </w:t>
      </w:r>
    </w:p>
    <w:p w14:paraId="5BCA9696" w14:textId="5ED462ED" w:rsidR="009C41B1" w:rsidRDefault="009C41B1" w:rsidP="009C41B1">
      <w:pPr>
        <w:spacing w:after="0"/>
        <w:ind w:firstLine="709"/>
        <w:jc w:val="both"/>
      </w:pPr>
      <w:r>
        <w:t xml:space="preserve">2 страница – домик  </w:t>
      </w:r>
    </w:p>
    <w:p w14:paraId="05FFDC4D" w14:textId="77777777" w:rsidR="009C41B1" w:rsidRDefault="009C41B1" w:rsidP="009C41B1">
      <w:pPr>
        <w:spacing w:after="0"/>
        <w:ind w:firstLine="709"/>
        <w:jc w:val="both"/>
      </w:pPr>
      <w:r>
        <w:t xml:space="preserve">Цветы крепятся на кнопке, а на двери пришита объемная пуговица, на которую застегивается стенка дома. Открыв «дверь», мы оказываемся в избе. </w:t>
      </w:r>
      <w:r>
        <w:lastRenderedPageBreak/>
        <w:t>На окошке висит занавеска, а под окном стоит стол (мягкая часть липучки). На печке гнездо- карман, а на стенах пришиты крючки, на которых висит скалка и ружьё – съёмные детали, которые ребенок может снимать и вешать.</w:t>
      </w:r>
    </w:p>
    <w:p w14:paraId="43B3275A" w14:textId="77777777" w:rsidR="009C41B1" w:rsidRDefault="009C41B1" w:rsidP="009C41B1">
      <w:pPr>
        <w:spacing w:after="0"/>
        <w:ind w:firstLine="709"/>
        <w:jc w:val="both"/>
      </w:pPr>
      <w:r>
        <w:t>На этих страницах можно обыграть такие сказки, как: «Репка», «Курочка Ряба», «Колобок», «2 веселых гуся».</w:t>
      </w:r>
    </w:p>
    <w:p w14:paraId="5CF7DD2E" w14:textId="4E459791" w:rsidR="009C41B1" w:rsidRDefault="009C41B1" w:rsidP="009C41B1">
      <w:pPr>
        <w:spacing w:after="0"/>
        <w:ind w:firstLine="709"/>
        <w:jc w:val="both"/>
      </w:pPr>
      <w:proofErr w:type="gramStart"/>
      <w:r>
        <w:t>3  страница</w:t>
      </w:r>
      <w:proofErr w:type="gramEnd"/>
      <w:r>
        <w:t xml:space="preserve">- лес. </w:t>
      </w:r>
    </w:p>
    <w:p w14:paraId="2BED285F" w14:textId="77777777" w:rsidR="009C41B1" w:rsidRDefault="009C41B1" w:rsidP="009C41B1">
      <w:pPr>
        <w:spacing w:after="0"/>
        <w:ind w:firstLine="709"/>
        <w:jc w:val="both"/>
      </w:pPr>
      <w:r>
        <w:t>Деревья и кустарники из разного материала (развиваем тактильные ощущения) и разного цвета – одни для липучки, а другие в виде кармана, куда можно спрятать животных.  На пенёк также пришита мягкая липучка, к которой можно прикрепить Колобка или медведя.</w:t>
      </w:r>
    </w:p>
    <w:p w14:paraId="44328540" w14:textId="77777777" w:rsidR="009C41B1" w:rsidRDefault="009C41B1" w:rsidP="009C41B1">
      <w:pPr>
        <w:spacing w:after="0"/>
        <w:ind w:firstLine="709"/>
        <w:jc w:val="both"/>
      </w:pPr>
    </w:p>
    <w:p w14:paraId="612EBFB1" w14:textId="74E69DEE" w:rsidR="009C41B1" w:rsidRDefault="009C41B1" w:rsidP="009C41B1">
      <w:pPr>
        <w:spacing w:after="0"/>
        <w:ind w:firstLine="709"/>
        <w:jc w:val="both"/>
      </w:pPr>
      <w:r>
        <w:t>4 страница – опушка леса (многофункциональная</w:t>
      </w:r>
      <w:proofErr w:type="gramStart"/>
      <w:r>
        <w:t>) .</w:t>
      </w:r>
      <w:proofErr w:type="gramEnd"/>
      <w:r>
        <w:t xml:space="preserve"> </w:t>
      </w:r>
    </w:p>
    <w:p w14:paraId="597CC22A" w14:textId="77777777" w:rsidR="009C41B1" w:rsidRDefault="009C41B1" w:rsidP="009C41B1">
      <w:pPr>
        <w:spacing w:after="0"/>
        <w:ind w:firstLine="709"/>
        <w:jc w:val="both"/>
      </w:pPr>
      <w:r>
        <w:t xml:space="preserve">Половина страницы деревья «карманчики». Нижняя сторона страницы </w:t>
      </w:r>
      <w:proofErr w:type="spellStart"/>
      <w:r>
        <w:t>велкороткань</w:t>
      </w:r>
      <w:proofErr w:type="spellEnd"/>
      <w:r>
        <w:t xml:space="preserve"> (мягкая часть для </w:t>
      </w:r>
      <w:proofErr w:type="gramStart"/>
      <w:r>
        <w:t>липучки)  пустая</w:t>
      </w:r>
      <w:proofErr w:type="gramEnd"/>
      <w:r>
        <w:t xml:space="preserve"> для того, чтобы можно было  крепить разные сказочные домики:</w:t>
      </w:r>
    </w:p>
    <w:p w14:paraId="2231AF6F" w14:textId="77777777" w:rsidR="009C41B1" w:rsidRDefault="009C41B1" w:rsidP="009C41B1">
      <w:pPr>
        <w:spacing w:after="0"/>
        <w:ind w:firstLine="709"/>
        <w:jc w:val="both"/>
      </w:pPr>
      <w:r>
        <w:t></w:t>
      </w:r>
      <w:r>
        <w:tab/>
        <w:t xml:space="preserve">Теремок- домик с кармашками, куда можно вставлять героев сказки, а сверху пришита липучка для крепления крыши. К домику я сшила 2 крыши </w:t>
      </w:r>
      <w:proofErr w:type="gramStart"/>
      <w:r>
        <w:t>( маленькая</w:t>
      </w:r>
      <w:proofErr w:type="gramEnd"/>
      <w:r>
        <w:t xml:space="preserve"> и большая). На большой пришиты кармашки разной </w:t>
      </w:r>
      <w:proofErr w:type="gramStart"/>
      <w:r>
        <w:t>формы ,</w:t>
      </w:r>
      <w:proofErr w:type="gramEnd"/>
      <w:r>
        <w:t xml:space="preserve"> украшены тесьмой.</w:t>
      </w:r>
    </w:p>
    <w:p w14:paraId="6723F78F" w14:textId="77777777" w:rsidR="009C41B1" w:rsidRDefault="009C41B1" w:rsidP="009C41B1">
      <w:pPr>
        <w:spacing w:after="0"/>
        <w:ind w:firstLine="709"/>
        <w:jc w:val="both"/>
      </w:pPr>
      <w:r>
        <w:t></w:t>
      </w:r>
      <w:r>
        <w:tab/>
        <w:t>Домик для сказки «Маша и медведь». На крыше дома пришита сова (деревянная пуговица), а на двери – пуговица с петлей. Внутри дома: короб-карман (крепится с помощью кнопки), стул и стол с липучкой для миски с кашей, кровать с откидным одеялом.</w:t>
      </w:r>
    </w:p>
    <w:p w14:paraId="69DD18AA" w14:textId="77777777" w:rsidR="009C41B1" w:rsidRDefault="009C41B1" w:rsidP="009C41B1">
      <w:pPr>
        <w:spacing w:after="0"/>
        <w:ind w:firstLine="709"/>
        <w:jc w:val="both"/>
      </w:pPr>
      <w:r>
        <w:t></w:t>
      </w:r>
      <w:r>
        <w:tab/>
        <w:t>Домик для сказки «Три медведя». На крыше дома пришита пуговица. Дверь открывается и закрывается с помощью магнитной липучки. Внутри дома: стулья разной величины и стол с липучкой для разных по величине мисок с кашей, кровати с откидным одеялом также разного размера и цвета.</w:t>
      </w:r>
    </w:p>
    <w:p w14:paraId="62082B4A" w14:textId="13350AA9" w:rsidR="009C41B1" w:rsidRDefault="009C41B1" w:rsidP="009C41B1">
      <w:pPr>
        <w:spacing w:after="0"/>
        <w:ind w:firstLine="709"/>
        <w:jc w:val="both"/>
      </w:pPr>
      <w:r>
        <w:t xml:space="preserve">   Герои </w:t>
      </w:r>
      <w:proofErr w:type="gramStart"/>
      <w:r>
        <w:t xml:space="preserve">сказок </w:t>
      </w:r>
      <w:r w:rsidR="003C105F">
        <w:t>.</w:t>
      </w:r>
      <w:proofErr w:type="gramEnd"/>
      <w:r>
        <w:t xml:space="preserve"> Все персонажи сшиты из фетра, приятные на ощупь. У каждого внизу есть отверстие, можно надеть на палец и использовать как пальчиковый театр, а можно одеть на палочку.</w:t>
      </w:r>
    </w:p>
    <w:p w14:paraId="6E71A78C" w14:textId="77777777" w:rsidR="009C41B1" w:rsidRDefault="009C41B1" w:rsidP="009C41B1">
      <w:pPr>
        <w:spacing w:after="0"/>
        <w:ind w:firstLine="709"/>
        <w:jc w:val="both"/>
      </w:pPr>
      <w:r>
        <w:t xml:space="preserve">    Результатом использования </w:t>
      </w:r>
      <w:proofErr w:type="gramStart"/>
      <w:r>
        <w:t>пособия  «</w:t>
      </w:r>
      <w:proofErr w:type="gramEnd"/>
      <w:r>
        <w:t>Развивающая книжка «Сказки», по моим наблюдениям, стало:</w:t>
      </w:r>
    </w:p>
    <w:p w14:paraId="193594C2" w14:textId="77777777" w:rsidR="009C41B1" w:rsidRDefault="009C41B1" w:rsidP="009C41B1">
      <w:pPr>
        <w:spacing w:after="0"/>
        <w:ind w:firstLine="709"/>
        <w:jc w:val="both"/>
      </w:pPr>
      <w:r>
        <w:t>- Повышение мотивации к самостоятельной и экспериментальной деятельности дошкольников;</w:t>
      </w:r>
    </w:p>
    <w:p w14:paraId="3798835C" w14:textId="77777777" w:rsidR="009C41B1" w:rsidRDefault="009C41B1" w:rsidP="009C41B1">
      <w:pPr>
        <w:spacing w:after="0"/>
        <w:ind w:firstLine="709"/>
        <w:jc w:val="both"/>
      </w:pPr>
      <w:r>
        <w:t>- Создание положительного, эмоционального фона у воспитанников;</w:t>
      </w:r>
    </w:p>
    <w:p w14:paraId="70F432B1" w14:textId="77777777" w:rsidR="009C41B1" w:rsidRDefault="009C41B1" w:rsidP="009C41B1">
      <w:pPr>
        <w:spacing w:after="0"/>
        <w:ind w:firstLine="709"/>
        <w:jc w:val="both"/>
      </w:pPr>
      <w:r>
        <w:t>- Активизация когнитивных процессов (мышления, внимания, восприятия, памяти);</w:t>
      </w:r>
    </w:p>
    <w:p w14:paraId="63499B12" w14:textId="77777777" w:rsidR="009C41B1" w:rsidRDefault="009C41B1" w:rsidP="009C41B1">
      <w:pPr>
        <w:spacing w:after="0"/>
        <w:ind w:firstLine="709"/>
        <w:jc w:val="both"/>
      </w:pPr>
      <w:r>
        <w:t>- Способствовало развитию усидчивости, мелкой моторики, зрительного внимания, мышления и пространственных представлений.</w:t>
      </w:r>
    </w:p>
    <w:p w14:paraId="19CEFB9A" w14:textId="77777777" w:rsidR="009C41B1" w:rsidRDefault="009C41B1" w:rsidP="009C41B1">
      <w:pPr>
        <w:spacing w:after="0"/>
        <w:ind w:firstLine="709"/>
        <w:jc w:val="both"/>
      </w:pPr>
      <w:r>
        <w:t>- Развитие фантазии, творчества у ребенка;</w:t>
      </w:r>
    </w:p>
    <w:p w14:paraId="3496F24D" w14:textId="77777777" w:rsidR="009C41B1" w:rsidRDefault="009C41B1" w:rsidP="009C41B1">
      <w:pPr>
        <w:spacing w:after="0"/>
        <w:ind w:firstLine="709"/>
        <w:jc w:val="both"/>
      </w:pPr>
      <w:r>
        <w:t>- Воспитание у ребенка уверенности в своих силах;</w:t>
      </w:r>
    </w:p>
    <w:p w14:paraId="1E13D99F" w14:textId="1DDA4606" w:rsidR="00652A2F" w:rsidRDefault="009C41B1" w:rsidP="009C41B1">
      <w:pPr>
        <w:spacing w:after="0"/>
        <w:ind w:firstLine="709"/>
        <w:jc w:val="both"/>
      </w:pPr>
      <w:r>
        <w:t>- Формирование патриотических чувств.</w:t>
      </w:r>
    </w:p>
    <w:p w14:paraId="4343308F" w14:textId="2AF5BBC8" w:rsidR="009C41B1" w:rsidRDefault="009C41B1" w:rsidP="009C41B1">
      <w:pPr>
        <w:spacing w:after="0"/>
        <w:ind w:firstLine="709"/>
        <w:jc w:val="both"/>
      </w:pPr>
      <w:r w:rsidRPr="009C41B1">
        <w:lastRenderedPageBreak/>
        <w:t xml:space="preserve">Вот такая </w:t>
      </w:r>
      <w:proofErr w:type="gramStart"/>
      <w:r w:rsidRPr="009C41B1">
        <w:t>занимательная  книжка</w:t>
      </w:r>
      <w:proofErr w:type="gramEnd"/>
      <w:r w:rsidRPr="009C41B1">
        <w:t xml:space="preserve"> получилась! Детям она очень нравится. Эта книга является прекрасной игрушкой, которую невозможно помять и порвать. И с ней не хочется расставаться!</w:t>
      </w:r>
    </w:p>
    <w:p w14:paraId="20A8A9BC" w14:textId="13755D38" w:rsidR="007811AC" w:rsidRDefault="007811AC" w:rsidP="009C41B1">
      <w:pPr>
        <w:spacing w:after="0"/>
        <w:ind w:firstLine="709"/>
        <w:jc w:val="both"/>
      </w:pPr>
      <w:r>
        <w:t>Подрастают мои малыш и передо мной следующая задача: мы учимся считать, а значит нам нужна еще одна книга….</w:t>
      </w:r>
    </w:p>
    <w:p w14:paraId="11DB7DCE" w14:textId="77777777" w:rsidR="007811AC" w:rsidRDefault="007811AC" w:rsidP="009C41B1">
      <w:pPr>
        <w:spacing w:after="0"/>
        <w:ind w:firstLine="709"/>
        <w:jc w:val="both"/>
      </w:pPr>
    </w:p>
    <w:p w14:paraId="37EA2B5F" w14:textId="77777777" w:rsidR="007811AC" w:rsidRDefault="007811AC" w:rsidP="007811AC">
      <w:pPr>
        <w:spacing w:after="0"/>
        <w:ind w:firstLine="709"/>
        <w:jc w:val="both"/>
      </w:pPr>
      <w:r>
        <w:t>книга «Мамы и малыши»</w:t>
      </w:r>
    </w:p>
    <w:p w14:paraId="2D8E9FB3" w14:textId="77777777" w:rsidR="007811AC" w:rsidRDefault="007811AC" w:rsidP="007811AC">
      <w:pPr>
        <w:spacing w:after="0"/>
        <w:ind w:firstLine="709"/>
        <w:jc w:val="both"/>
      </w:pPr>
      <w:r>
        <w:t xml:space="preserve"> </w:t>
      </w:r>
      <w:proofErr w:type="gramStart"/>
      <w:r>
        <w:t>Книга  имеет</w:t>
      </w:r>
      <w:proofErr w:type="gramEnd"/>
      <w:r>
        <w:t xml:space="preserve"> развивающий характер и предназначена для изучения домашних животных и их детёнышей, а так же научить считать до 5. </w:t>
      </w:r>
    </w:p>
    <w:p w14:paraId="539154BE" w14:textId="787F78DC" w:rsidR="007811AC" w:rsidRDefault="007811AC" w:rsidP="007811AC">
      <w:pPr>
        <w:spacing w:after="0"/>
        <w:ind w:firstLine="709"/>
        <w:jc w:val="both"/>
      </w:pPr>
      <w:r>
        <w:t xml:space="preserve">На первом развороте с цифрой 1 у нас корова на поляне с цветами. Цветы разного цвета, а в средине у них ткань </w:t>
      </w:r>
      <w:proofErr w:type="gramStart"/>
      <w:r>
        <w:t xml:space="preserve">разная </w:t>
      </w:r>
      <w:r w:rsidR="00AD63CF">
        <w:t>,</w:t>
      </w:r>
      <w:proofErr w:type="gramEnd"/>
      <w:r>
        <w:t xml:space="preserve">    у каждого цветочка есть свое место.</w:t>
      </w:r>
    </w:p>
    <w:p w14:paraId="096CD824" w14:textId="77777777" w:rsidR="007811AC" w:rsidRDefault="007811AC" w:rsidP="007811AC">
      <w:pPr>
        <w:spacing w:after="0"/>
        <w:ind w:firstLine="709"/>
        <w:jc w:val="both"/>
      </w:pPr>
      <w:r>
        <w:t xml:space="preserve"> На следующей странице с цифрой 2 мы видим лошадь за заборчиком. Но если мы откроем забор, то там увидим жеребят, которые кренятся на магнитных кнопках.</w:t>
      </w:r>
    </w:p>
    <w:p w14:paraId="2FAC8BC3" w14:textId="77777777" w:rsidR="007811AC" w:rsidRDefault="007811AC" w:rsidP="007811AC">
      <w:pPr>
        <w:spacing w:after="0"/>
        <w:ind w:firstLine="709"/>
        <w:jc w:val="both"/>
      </w:pPr>
      <w:r>
        <w:t>На соседней странице мама свинка с тремя поросятами. У каждого поросенка есть свое место, а крепятся они с помощью липучки.</w:t>
      </w:r>
    </w:p>
    <w:p w14:paraId="097A718A" w14:textId="77777777" w:rsidR="007811AC" w:rsidRDefault="007811AC" w:rsidP="007811AC">
      <w:pPr>
        <w:spacing w:after="0"/>
        <w:ind w:firstLine="709"/>
        <w:jc w:val="both"/>
      </w:pPr>
      <w:r>
        <w:t>Переворачиваем страницу и под цифрой 4 мы видим маму кошку, которая наблюдает за своими котятами. Но самое интересное то, что котята играют в прятки и их нужно найти.</w:t>
      </w:r>
    </w:p>
    <w:p w14:paraId="3962695D" w14:textId="77777777" w:rsidR="007811AC" w:rsidRDefault="007811AC" w:rsidP="007811AC">
      <w:pPr>
        <w:spacing w:after="0"/>
        <w:ind w:firstLine="709"/>
        <w:jc w:val="both"/>
      </w:pPr>
      <w:r>
        <w:t>Ну а на соседней странице сидит мама курица. Как только она раскрывает свои крылья, то сразу появляются 5 цыплят. Цыплята не простые, а в виде геометрических фигур и ребенку предлагается назвать эти фигуры, а также расположить их в определенном порядке.</w:t>
      </w:r>
    </w:p>
    <w:p w14:paraId="0F70F166" w14:textId="77777777" w:rsidR="007811AC" w:rsidRDefault="007811AC" w:rsidP="007811AC">
      <w:pPr>
        <w:spacing w:after="0"/>
        <w:ind w:firstLine="709"/>
        <w:jc w:val="both"/>
      </w:pPr>
    </w:p>
    <w:p w14:paraId="7AE99D02" w14:textId="77777777" w:rsidR="007811AC" w:rsidRDefault="007811AC" w:rsidP="007811AC">
      <w:pPr>
        <w:spacing w:after="0"/>
        <w:ind w:firstLine="709"/>
        <w:jc w:val="both"/>
      </w:pPr>
      <w:r>
        <w:t xml:space="preserve">Эта </w:t>
      </w:r>
      <w:proofErr w:type="gramStart"/>
      <w:r>
        <w:t>книга  позволит</w:t>
      </w:r>
      <w:proofErr w:type="gramEnd"/>
      <w:r>
        <w:t xml:space="preserve"> ребёнку способом зрительного обследования найти домашнее животное узнать как выглядит его детеныш, соотнести их величину, например: «Корова – большая, теленок- маленький», а также характерные особенности внешнего вида, например, у свиньи - нос пятачком, у коровы - рога, у кошки пушистый хвост и т. д.</w:t>
      </w:r>
    </w:p>
    <w:p w14:paraId="6F395673" w14:textId="77777777" w:rsidR="007811AC" w:rsidRDefault="007811AC" w:rsidP="007811AC">
      <w:pPr>
        <w:spacing w:after="0"/>
        <w:ind w:firstLine="709"/>
        <w:jc w:val="both"/>
      </w:pPr>
      <w:r>
        <w:t xml:space="preserve">При помощи этой книги можно </w:t>
      </w:r>
      <w:proofErr w:type="gramStart"/>
      <w:r>
        <w:t>рассказать  ребенку</w:t>
      </w:r>
      <w:proofErr w:type="gramEnd"/>
      <w:r>
        <w:t xml:space="preserve"> о «взрослых» и «малышах» в животном мире. Проговорить, как называется мама и ее ребенок (мама лошадь – ребенок жеребенок). Научить ребенка правильно называть их. </w:t>
      </w:r>
    </w:p>
    <w:p w14:paraId="05B67C62" w14:textId="77777777" w:rsidR="007811AC" w:rsidRDefault="007811AC" w:rsidP="007811AC">
      <w:pPr>
        <w:spacing w:after="0"/>
        <w:ind w:firstLine="709"/>
        <w:jc w:val="both"/>
      </w:pPr>
    </w:p>
    <w:p w14:paraId="44CE5FCB" w14:textId="77777777" w:rsidR="007811AC" w:rsidRDefault="007811AC" w:rsidP="007811AC">
      <w:pPr>
        <w:spacing w:after="0"/>
        <w:ind w:firstLine="709"/>
        <w:jc w:val="both"/>
      </w:pPr>
      <w:r>
        <w:t xml:space="preserve">Это многофункциональное пособие, направленное на решение одновременно нескольких задач, предназначено для работы с детьми разных возрастов, позволяет учитывать индивидуальные особенности развития ребенка. </w:t>
      </w:r>
    </w:p>
    <w:p w14:paraId="3C3DBE52" w14:textId="77777777" w:rsidR="007811AC" w:rsidRDefault="007811AC" w:rsidP="007811AC">
      <w:pPr>
        <w:spacing w:after="0"/>
        <w:ind w:firstLine="709"/>
        <w:jc w:val="both"/>
      </w:pPr>
      <w:r>
        <w:t xml:space="preserve">    Результатом использования </w:t>
      </w:r>
      <w:proofErr w:type="gramStart"/>
      <w:r>
        <w:t>книги  ,</w:t>
      </w:r>
      <w:proofErr w:type="gramEnd"/>
      <w:r>
        <w:t xml:space="preserve"> по моим наблюдениям, стало:</w:t>
      </w:r>
    </w:p>
    <w:p w14:paraId="27BB25E2" w14:textId="77777777" w:rsidR="007811AC" w:rsidRDefault="007811AC" w:rsidP="007811AC">
      <w:pPr>
        <w:spacing w:after="0"/>
        <w:ind w:firstLine="709"/>
        <w:jc w:val="both"/>
      </w:pPr>
      <w:r>
        <w:t>- Повышение мотивации к самостоятельной и экспериментальной деятельности дошкольников;</w:t>
      </w:r>
    </w:p>
    <w:p w14:paraId="51A91DA0" w14:textId="77777777" w:rsidR="007811AC" w:rsidRDefault="007811AC" w:rsidP="007811AC">
      <w:pPr>
        <w:spacing w:after="0"/>
        <w:ind w:firstLine="709"/>
        <w:jc w:val="both"/>
      </w:pPr>
      <w:r>
        <w:t>- Создание положительного, эмоционального фона у воспитанников;</w:t>
      </w:r>
    </w:p>
    <w:p w14:paraId="5FE26AC0" w14:textId="77777777" w:rsidR="007811AC" w:rsidRDefault="007811AC" w:rsidP="007811AC">
      <w:pPr>
        <w:spacing w:after="0"/>
        <w:ind w:firstLine="709"/>
        <w:jc w:val="both"/>
      </w:pPr>
      <w:r>
        <w:t>- Способствовало развитию усидчивости, мелкой моторики, зрительного внимания, мышления и пространственных представлений.</w:t>
      </w:r>
    </w:p>
    <w:p w14:paraId="44AA2412" w14:textId="0C26299C" w:rsidR="007811AC" w:rsidRDefault="007811AC" w:rsidP="007811AC">
      <w:pPr>
        <w:spacing w:after="0"/>
        <w:ind w:firstLine="709"/>
        <w:jc w:val="both"/>
      </w:pPr>
      <w:r>
        <w:t>- Развитие фантазии, творчества у детей.</w:t>
      </w:r>
    </w:p>
    <w:sectPr w:rsidR="007811AC" w:rsidSect="00E125A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903"/>
    <w:rsid w:val="001B3903"/>
    <w:rsid w:val="003C105F"/>
    <w:rsid w:val="00652A2F"/>
    <w:rsid w:val="006C0B77"/>
    <w:rsid w:val="007811AC"/>
    <w:rsid w:val="008242FF"/>
    <w:rsid w:val="00870751"/>
    <w:rsid w:val="00922C48"/>
    <w:rsid w:val="009C41B1"/>
    <w:rsid w:val="00AD63CF"/>
    <w:rsid w:val="00B915B7"/>
    <w:rsid w:val="00D445B5"/>
    <w:rsid w:val="00E125AF"/>
    <w:rsid w:val="00EA59DF"/>
    <w:rsid w:val="00EE4070"/>
    <w:rsid w:val="00F12C76"/>
    <w:rsid w:val="00FA311C"/>
    <w:rsid w:val="00FA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30DB3"/>
  <w15:chartTrackingRefBased/>
  <w15:docId w15:val="{4F65FB31-FDDD-4E63-B6E7-B5484686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2023-10-27T21:08:00Z</dcterms:created>
  <dcterms:modified xsi:type="dcterms:W3CDTF">2024-02-28T13:08:00Z</dcterms:modified>
</cp:coreProperties>
</file>