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13" w:rsidRPr="00853113" w:rsidRDefault="00853113" w:rsidP="00853113">
      <w:pPr>
        <w:shd w:val="clear" w:color="auto" w:fill="FFFFFF"/>
        <w:spacing w:before="129" w:after="129" w:line="240" w:lineRule="auto"/>
        <w:jc w:val="center"/>
        <w:outlineLvl w:val="0"/>
        <w:rPr>
          <w:rFonts w:ascii="Arial" w:eastAsia="Times New Roman" w:hAnsi="Arial" w:cs="Arial"/>
          <w:color w:val="375E93"/>
          <w:kern w:val="36"/>
          <w:sz w:val="28"/>
          <w:szCs w:val="28"/>
          <w:lang w:eastAsia="ru-RU"/>
        </w:rPr>
      </w:pPr>
      <w:r w:rsidRPr="00853113">
        <w:rPr>
          <w:rFonts w:ascii="Arial" w:eastAsia="Times New Roman" w:hAnsi="Arial" w:cs="Arial"/>
          <w:color w:val="375E93"/>
          <w:kern w:val="36"/>
          <w:sz w:val="28"/>
          <w:szCs w:val="28"/>
          <w:lang w:eastAsia="ru-RU"/>
        </w:rPr>
        <w:t>Информация для родителей "Профилактика гриппа и ОРВИ"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CFC307"/>
          <w:sz w:val="18"/>
          <w:szCs w:val="18"/>
          <w:lang w:eastAsia="ru-RU"/>
        </w:rPr>
        <w:drawing>
          <wp:inline distT="0" distB="0" distL="0" distR="0">
            <wp:extent cx="5715000" cy="3632835"/>
            <wp:effectExtent l="19050" t="0" r="0" b="0"/>
            <wp:docPr id="1" name="Рисунок 1" descr="https://xn----8sblbd1ao7bifby.xn--p1ai/upload/wysiwyg/d0d758bd08f1d9d454a3e8bd34c08e1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lbd1ao7bifby.xn--p1ai/upload/wysiwyg/d0d758bd08f1d9d454a3e8bd34c08e1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3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Грипп, протекает как респираторное заболевание, передается от человека к человеку преимущественно воздушно-капельным путем.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Каковы симптомы заболевания?</w:t>
      </w:r>
    </w:p>
    <w:p w:rsidR="00853113" w:rsidRPr="00853113" w:rsidRDefault="00853113" w:rsidP="00853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жар</w:t>
      </w:r>
    </w:p>
    <w:p w:rsidR="00853113" w:rsidRPr="00853113" w:rsidRDefault="00853113" w:rsidP="00853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кашель</w:t>
      </w:r>
    </w:p>
    <w:p w:rsidR="00853113" w:rsidRPr="00853113" w:rsidRDefault="00853113" w:rsidP="00853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 в горле</w:t>
      </w:r>
    </w:p>
    <w:p w:rsidR="00853113" w:rsidRPr="00853113" w:rsidRDefault="00853113" w:rsidP="00853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ломота в теле</w:t>
      </w:r>
    </w:p>
    <w:p w:rsidR="00853113" w:rsidRPr="00853113" w:rsidRDefault="00853113" w:rsidP="00853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головная боль</w:t>
      </w:r>
    </w:p>
    <w:p w:rsidR="00853113" w:rsidRPr="00853113" w:rsidRDefault="00853113" w:rsidP="00853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озноб и усталость</w:t>
      </w:r>
    </w:p>
    <w:p w:rsidR="00853113" w:rsidRPr="00853113" w:rsidRDefault="00853113" w:rsidP="008531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изредка </w:t>
      </w:r>
      <w:proofErr w:type="gramStart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-р</w:t>
      </w:r>
      <w:proofErr w:type="gramEnd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вота и понос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Как уберечься от инфицирования?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</w:t>
      </w:r>
      <w:proofErr w:type="gramEnd"/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научите детей не подходить к больным ближе, чем на полтора </w:t>
      </w:r>
      <w:proofErr w:type="gramStart"/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-д</w:t>
      </w:r>
      <w:proofErr w:type="gramEnd"/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 метра.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воздержитесь от посещения магазинов, кинотеатров или других мест скопления людей в районах.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Что делать, если заболел ребенок?</w:t>
      </w:r>
    </w:p>
    <w:p w:rsidR="00853113" w:rsidRPr="00853113" w:rsidRDefault="00853113" w:rsidP="00853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853113" w:rsidRPr="00853113" w:rsidRDefault="00853113" w:rsidP="00853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давайте ребенку много жидкости (сок, воду и </w:t>
      </w:r>
      <w:proofErr w:type="spellStart"/>
      <w:proofErr w:type="gramStart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</w:t>
      </w:r>
      <w:proofErr w:type="spellEnd"/>
      <w:proofErr w:type="gramEnd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853113" w:rsidRPr="00853113" w:rsidRDefault="00853113" w:rsidP="00853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создайте больному ребенку комфортные условия. Крайне важен покой.</w:t>
      </w:r>
    </w:p>
    <w:p w:rsidR="00853113" w:rsidRPr="00853113" w:rsidRDefault="00853113" w:rsidP="00853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proofErr w:type="gramEnd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853113" w:rsidRPr="00853113" w:rsidRDefault="00853113" w:rsidP="00853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proofErr w:type="gramEnd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сли кто-либо в вашем доме заболел, не допускайте его контакта со здоровыми.</w:t>
      </w:r>
    </w:p>
    <w:p w:rsidR="00853113" w:rsidRPr="00853113" w:rsidRDefault="00853113" w:rsidP="008531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853113" w:rsidRPr="00853113" w:rsidRDefault="00853113" w:rsidP="008531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учащенное или затрудненное дыхание</w:t>
      </w:r>
    </w:p>
    <w:p w:rsidR="00853113" w:rsidRPr="00853113" w:rsidRDefault="00853113" w:rsidP="008531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синюшность</w:t>
      </w:r>
      <w:proofErr w:type="spellEnd"/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кожных покровов</w:t>
      </w:r>
    </w:p>
    <w:p w:rsidR="00853113" w:rsidRPr="00853113" w:rsidRDefault="00853113" w:rsidP="008531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отказ от достаточного количества питья</w:t>
      </w:r>
    </w:p>
    <w:p w:rsidR="00853113" w:rsidRPr="00853113" w:rsidRDefault="00853113" w:rsidP="008531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пробуждение или отсутствие реакции</w:t>
      </w:r>
    </w:p>
    <w:p w:rsidR="00853113" w:rsidRPr="00853113" w:rsidRDefault="00853113" w:rsidP="008531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возбужденное состояние</w:t>
      </w:r>
    </w:p>
    <w:p w:rsidR="00853113" w:rsidRPr="00853113" w:rsidRDefault="00853113" w:rsidP="008531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отсутствие мочеиспускания или слез во время плача</w:t>
      </w:r>
    </w:p>
    <w:p w:rsidR="00853113" w:rsidRPr="00853113" w:rsidRDefault="00853113" w:rsidP="008531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531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Симптомы проходят, но потом возвращаются с жаром и сильным кашлем.</w:t>
      </w:r>
    </w:p>
    <w:p w:rsidR="00853113" w:rsidRPr="00853113" w:rsidRDefault="00853113" w:rsidP="00853113">
      <w:pPr>
        <w:shd w:val="clear" w:color="auto" w:fill="FFFFFF"/>
        <w:spacing w:before="129" w:after="129" w:line="240" w:lineRule="auto"/>
        <w:jc w:val="center"/>
        <w:outlineLvl w:val="2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53113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Что следует предпринять родителям, чтобы уберечь своих детей и других членов семьи от гриппа</w:t>
      </w:r>
    </w:p>
    <w:p w:rsidR="00853113" w:rsidRPr="00853113" w:rsidRDefault="00853113" w:rsidP="00853113">
      <w:pPr>
        <w:shd w:val="clear" w:color="auto" w:fill="FFFFFF"/>
        <w:spacing w:before="129" w:after="129" w:line="240" w:lineRule="auto"/>
        <w:jc w:val="center"/>
        <w:outlineLvl w:val="2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53113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Ранняя профилактика сезонного гриппа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CFC307"/>
          <w:sz w:val="18"/>
          <w:szCs w:val="18"/>
          <w:lang w:eastAsia="ru-RU"/>
        </w:rPr>
        <w:lastRenderedPageBreak/>
        <w:drawing>
          <wp:inline distT="0" distB="0" distL="0" distR="0">
            <wp:extent cx="5715000" cy="5445760"/>
            <wp:effectExtent l="19050" t="0" r="0" b="0"/>
            <wp:docPr id="2" name="Рисунок 2" descr="https://xn----8sblbd1ao7bifby.xn--p1ai/upload/wysiwyg/3e4688761bd72797ac5a3a9aeb3e84c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lbd1ao7bifby.xn--p1ai/upload/wysiwyg/3e4688761bd72797ac5a3a9aeb3e84c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4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Самым надежным и эффективным методом профилактики является вакцинация от гриппа.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853113" w:rsidRPr="00853113" w:rsidRDefault="00853113" w:rsidP="00853113">
      <w:pPr>
        <w:shd w:val="clear" w:color="auto" w:fill="FFFFFF"/>
        <w:spacing w:before="129" w:after="129" w:line="240" w:lineRule="auto"/>
        <w:jc w:val="center"/>
        <w:outlineLvl w:val="2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53113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Профилактика в период эпидемии гриппа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Избегайте посещения мероприятий и мест с массовым скоплением народа.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Ограничьте контакты ребенка со сверстниками, исключите контакты с людьми с симптомами гриппоподобного заболевания.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Подумайте, как обеспечить уход за ребенком дома, в случае если он заболеет.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CFC307"/>
          <w:sz w:val="18"/>
          <w:szCs w:val="18"/>
          <w:lang w:eastAsia="ru-RU"/>
        </w:rPr>
        <w:drawing>
          <wp:inline distT="0" distB="0" distL="0" distR="0">
            <wp:extent cx="5715000" cy="5674360"/>
            <wp:effectExtent l="19050" t="0" r="0" b="0"/>
            <wp:docPr id="3" name="Рисунок 3" descr="https://xn----8sblbd1ao7bifby.xn--p1ai/upload/wysiwyg/80fd215da0abb49c3b14bc109ba5c2e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lbd1ao7bifby.xn--p1ai/upload/wysiwyg/80fd215da0abb49c3b14bc109ba5c2e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7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13" w:rsidRPr="00853113" w:rsidRDefault="00853113" w:rsidP="00853113">
      <w:pPr>
        <w:shd w:val="clear" w:color="auto" w:fill="FFFFFF"/>
        <w:spacing w:before="100" w:beforeAutospacing="1" w:after="100" w:afterAutospacing="1" w:line="25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311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A17B9" w:rsidRDefault="001A17B9"/>
    <w:sectPr w:rsidR="001A17B9" w:rsidSect="001A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5DC"/>
    <w:multiLevelType w:val="multilevel"/>
    <w:tmpl w:val="E720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95F66"/>
    <w:multiLevelType w:val="multilevel"/>
    <w:tmpl w:val="1CC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017F4"/>
    <w:multiLevelType w:val="multilevel"/>
    <w:tmpl w:val="3554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53113"/>
    <w:rsid w:val="001A17B9"/>
    <w:rsid w:val="0085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B9"/>
  </w:style>
  <w:style w:type="paragraph" w:styleId="1">
    <w:name w:val="heading 1"/>
    <w:basedOn w:val="a"/>
    <w:link w:val="10"/>
    <w:uiPriority w:val="9"/>
    <w:qFormat/>
    <w:rsid w:val="00853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3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1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444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&#1082;&#1091;&#1084;&#1091;&#1093;-&#1076;&#1077;&#1090;&#1089;&#1072;&#1076;.&#1088;&#1092;/upload/wysiwyg/3e4688761bd72797ac5a3a9aeb3e84c8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&#1082;&#1091;&#1084;&#1091;&#1093;-&#1076;&#1077;&#1090;&#1089;&#1072;&#1076;.&#1088;&#1092;/upload/wysiwyg/d0d758bd08f1d9d454a3e8bd34c08e1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&#1082;&#1091;&#1084;&#1091;&#1093;-&#1076;&#1077;&#1090;&#1089;&#1072;&#1076;.&#1088;&#1092;/upload/wysiwyg/80fd215da0abb49c3b14bc109ba5c2e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2018-02-16T05:52:00Z</dcterms:created>
  <dcterms:modified xsi:type="dcterms:W3CDTF">2018-02-16T05:52:00Z</dcterms:modified>
</cp:coreProperties>
</file>