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Анонимная анкета для родителей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Оцените безопасность вашего ребенка в саду: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⑤ – он настолько в безопасности, насколько это вообще возможно;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④ – в большинстве ситуаций он в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③ – скорее в безопасности, чем в 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② – часто в небезопасности по разным причинам;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① – почти всегда что-то угрожает его безопасности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Ваш ответ: 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Что вы считаете самым опасным для ребенка в детском саду: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Можно ли защитить детские сады и школы от нападений?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Любые ваши предложения и пожелания, чтобы обеспечить безопасность детей в детском саду: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407bb02db1943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