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96" w:rsidRDefault="00541B96">
      <w:pPr>
        <w:rPr>
          <w:sz w:val="20"/>
        </w:rPr>
      </w:pPr>
    </w:p>
    <w:p w:rsidR="00541B96" w:rsidRDefault="00541B96">
      <w:pPr>
        <w:rPr>
          <w:sz w:val="20"/>
        </w:rPr>
      </w:pPr>
    </w:p>
    <w:p w:rsidR="00541B96" w:rsidRDefault="00541B96">
      <w:pPr>
        <w:rPr>
          <w:sz w:val="20"/>
        </w:rPr>
      </w:pPr>
    </w:p>
    <w:p w:rsidR="00541B96" w:rsidRDefault="00541B96">
      <w:pPr>
        <w:rPr>
          <w:sz w:val="20"/>
        </w:rPr>
      </w:pPr>
    </w:p>
    <w:p w:rsidR="00541B96" w:rsidRDefault="00541B96">
      <w:pPr>
        <w:rPr>
          <w:sz w:val="20"/>
        </w:rPr>
      </w:pPr>
    </w:p>
    <w:p w:rsidR="00541B96" w:rsidRDefault="00541B96" w:rsidP="001429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казенное дошкольное образовательное учреждение</w:t>
      </w:r>
    </w:p>
    <w:p w:rsidR="00541B96" w:rsidRDefault="00541B96" w:rsidP="001429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Быковский детский сад №3 «Солнышко» Быковского муниципального</w:t>
      </w:r>
    </w:p>
    <w:p w:rsidR="00541B96" w:rsidRDefault="00541B96" w:rsidP="001429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Района Волгоградской области р.п. Быково ул. Дзержинского 95А</w:t>
      </w:r>
    </w:p>
    <w:p w:rsidR="00541B96" w:rsidRDefault="00541B96" w:rsidP="001429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8(84495)-3-18-31 </w:t>
      </w:r>
      <w:hyperlink r:id="rId5" w:history="1">
        <w:r>
          <w:rPr>
            <w:rStyle w:val="Hyperlink"/>
            <w:b/>
            <w:sz w:val="26"/>
            <w:szCs w:val="26"/>
            <w:lang w:val="en-US"/>
          </w:rPr>
          <w:t>solnishko</w:t>
        </w:r>
        <w:r>
          <w:rPr>
            <w:rStyle w:val="Hyperlink"/>
            <w:b/>
            <w:sz w:val="26"/>
            <w:szCs w:val="26"/>
          </w:rPr>
          <w:t>95</w:t>
        </w:r>
        <w:r>
          <w:rPr>
            <w:rStyle w:val="Hyperlink"/>
            <w:b/>
            <w:sz w:val="26"/>
            <w:szCs w:val="26"/>
            <w:lang w:val="en-US"/>
          </w:rPr>
          <w:t>bykovo</w:t>
        </w:r>
        <w:r>
          <w:rPr>
            <w:rStyle w:val="Hyperlink"/>
            <w:b/>
            <w:sz w:val="26"/>
            <w:szCs w:val="26"/>
          </w:rPr>
          <w:t xml:space="preserve"> @</w:t>
        </w:r>
        <w:r>
          <w:rPr>
            <w:rStyle w:val="Hyperlink"/>
            <w:b/>
            <w:sz w:val="26"/>
            <w:szCs w:val="26"/>
            <w:lang w:val="en-US"/>
          </w:rPr>
          <w:t>yandex</w:t>
        </w:r>
        <w:r>
          <w:rPr>
            <w:rStyle w:val="Hyperlink"/>
            <w:b/>
            <w:sz w:val="26"/>
            <w:szCs w:val="26"/>
          </w:rPr>
          <w:t>.</w:t>
        </w:r>
        <w:r>
          <w:rPr>
            <w:rStyle w:val="Hyperlink"/>
            <w:b/>
            <w:sz w:val="26"/>
            <w:szCs w:val="26"/>
            <w:lang w:val="en-US"/>
          </w:rPr>
          <w:t>ru</w:t>
        </w:r>
      </w:hyperlink>
      <w:r>
        <w:rPr>
          <w:b/>
          <w:sz w:val="26"/>
          <w:szCs w:val="26"/>
        </w:rPr>
        <w:t xml:space="preserve"> ИНН3402009591 КПП</w:t>
      </w:r>
    </w:p>
    <w:p w:rsidR="00541B96" w:rsidRDefault="00541B96" w:rsidP="001429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340201001 ОГРН 1023405166883 ОКПО 50496271</w:t>
      </w:r>
    </w:p>
    <w:p w:rsidR="00541B96" w:rsidRDefault="00541B96">
      <w:pPr>
        <w:rPr>
          <w:sz w:val="20"/>
        </w:rPr>
      </w:pPr>
    </w:p>
    <w:p w:rsidR="00541B96" w:rsidRDefault="00541B96">
      <w:pPr>
        <w:rPr>
          <w:sz w:val="20"/>
        </w:rPr>
      </w:pPr>
    </w:p>
    <w:p w:rsidR="00541B96" w:rsidRDefault="00541B96">
      <w:pPr>
        <w:rPr>
          <w:sz w:val="20"/>
        </w:rPr>
      </w:pPr>
    </w:p>
    <w:p w:rsidR="00541B96" w:rsidRDefault="00541B96">
      <w:pPr>
        <w:pStyle w:val="BodyText"/>
        <w:spacing w:before="219"/>
        <w:ind w:left="4134" w:right="3137"/>
        <w:jc w:val="center"/>
      </w:pPr>
      <w:r>
        <w:t>Технологическая</w:t>
      </w:r>
      <w:r>
        <w:rPr>
          <w:spacing w:val="-4"/>
        </w:rPr>
        <w:t xml:space="preserve"> </w:t>
      </w:r>
      <w:r>
        <w:t>карта</w:t>
      </w:r>
    </w:p>
    <w:p w:rsidR="00541B96" w:rsidRDefault="00541B96">
      <w:pPr>
        <w:pStyle w:val="BodyText"/>
        <w:spacing w:before="50" w:line="276" w:lineRule="auto"/>
        <w:ind w:left="4352" w:right="3112"/>
        <w:jc w:val="center"/>
      </w:pPr>
      <w:r>
        <w:t>оценки условий реализации основной образовательной программы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</w:p>
    <w:p w:rsidR="00541B96" w:rsidRDefault="00541B96">
      <w:pPr>
        <w:pStyle w:val="ListParagraph"/>
        <w:numPr>
          <w:ilvl w:val="0"/>
          <w:numId w:val="1"/>
        </w:numPr>
        <w:tabs>
          <w:tab w:val="left" w:pos="5015"/>
        </w:tabs>
        <w:spacing w:before="0" w:line="321" w:lineRule="exact"/>
        <w:ind w:hanging="3779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материально-технических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МКДОУ</w:t>
      </w:r>
    </w:p>
    <w:p w:rsidR="00541B96" w:rsidRDefault="00541B96">
      <w:pPr>
        <w:spacing w:before="10" w:after="1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4288"/>
        <w:gridCol w:w="1820"/>
        <w:gridCol w:w="1820"/>
        <w:gridCol w:w="1820"/>
        <w:gridCol w:w="1821"/>
        <w:gridCol w:w="1821"/>
        <w:gridCol w:w="1821"/>
      </w:tblGrid>
      <w:tr w:rsidR="00541B96">
        <w:trPr>
          <w:trHeight w:val="321"/>
        </w:trPr>
        <w:tc>
          <w:tcPr>
            <w:tcW w:w="533" w:type="dxa"/>
            <w:vMerge w:val="restart"/>
          </w:tcPr>
          <w:p w:rsidR="00541B96" w:rsidRDefault="00541B96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288" w:type="dxa"/>
            <w:vMerge w:val="restart"/>
          </w:tcPr>
          <w:p w:rsidR="00541B96" w:rsidRDefault="00541B9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  <w:p w:rsidR="00541B96" w:rsidRDefault="00541B96">
            <w:pPr>
              <w:pStyle w:val="TableParagraph"/>
              <w:spacing w:before="1"/>
              <w:ind w:left="110" w:right="586"/>
              <w:rPr>
                <w:sz w:val="16"/>
              </w:rPr>
            </w:pPr>
            <w:r>
              <w:rPr>
                <w:sz w:val="16"/>
              </w:rPr>
              <w:t>(соответствует, в основном соответствует, частично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соответствует)</w:t>
            </w:r>
          </w:p>
        </w:tc>
        <w:tc>
          <w:tcPr>
            <w:tcW w:w="3640" w:type="dxa"/>
            <w:gridSpan w:val="2"/>
          </w:tcPr>
          <w:p w:rsidR="00541B96" w:rsidRDefault="00541B96">
            <w:pPr>
              <w:pStyle w:val="TableParagraph"/>
              <w:spacing w:line="301" w:lineRule="exact"/>
              <w:ind w:left="1211"/>
              <w:rPr>
                <w:sz w:val="28"/>
              </w:rPr>
            </w:pPr>
            <w:r>
              <w:rPr>
                <w:sz w:val="28"/>
              </w:rPr>
              <w:t>2020-2021</w:t>
            </w:r>
          </w:p>
        </w:tc>
        <w:tc>
          <w:tcPr>
            <w:tcW w:w="3641" w:type="dxa"/>
            <w:gridSpan w:val="2"/>
          </w:tcPr>
          <w:p w:rsidR="00541B96" w:rsidRDefault="00541B96">
            <w:pPr>
              <w:pStyle w:val="TableParagraph"/>
              <w:spacing w:line="301" w:lineRule="exact"/>
              <w:ind w:left="1209"/>
              <w:rPr>
                <w:sz w:val="28"/>
              </w:rPr>
            </w:pPr>
            <w:r>
              <w:rPr>
                <w:sz w:val="28"/>
              </w:rPr>
              <w:t>2021-2022</w:t>
            </w:r>
          </w:p>
        </w:tc>
        <w:tc>
          <w:tcPr>
            <w:tcW w:w="3642" w:type="dxa"/>
            <w:gridSpan w:val="2"/>
          </w:tcPr>
          <w:p w:rsidR="00541B96" w:rsidRDefault="00541B96">
            <w:pPr>
              <w:pStyle w:val="TableParagraph"/>
              <w:spacing w:line="301" w:lineRule="exact"/>
              <w:ind w:left="1207"/>
              <w:rPr>
                <w:sz w:val="28"/>
              </w:rPr>
            </w:pPr>
            <w:r>
              <w:rPr>
                <w:sz w:val="28"/>
              </w:rPr>
              <w:t>2022-2023</w:t>
            </w:r>
          </w:p>
        </w:tc>
      </w:tr>
      <w:tr w:rsidR="00541B96">
        <w:trPr>
          <w:trHeight w:val="460"/>
        </w:trPr>
        <w:tc>
          <w:tcPr>
            <w:tcW w:w="533" w:type="dxa"/>
            <w:vMerge/>
            <w:tcBorders>
              <w:top w:val="nil"/>
            </w:tcBorders>
          </w:tcPr>
          <w:p w:rsidR="00541B96" w:rsidRDefault="00541B96"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  <w:vMerge/>
            <w:tcBorders>
              <w:top w:val="nil"/>
            </w:tcBorders>
          </w:tcPr>
          <w:p w:rsidR="00541B96" w:rsidRDefault="00541B96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spacing w:line="223" w:lineRule="exact"/>
              <w:ind w:left="375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  <w:p w:rsidR="00541B96" w:rsidRDefault="00541B96">
            <w:pPr>
              <w:pStyle w:val="TableParagraph"/>
              <w:spacing w:line="217" w:lineRule="exact"/>
              <w:ind w:left="418"/>
              <w:rPr>
                <w:sz w:val="20"/>
              </w:rPr>
            </w:pPr>
            <w:r>
              <w:rPr>
                <w:sz w:val="20"/>
              </w:rPr>
              <w:t>требований</w:t>
            </w: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spacing w:before="108"/>
              <w:ind w:left="319"/>
              <w:rPr>
                <w:sz w:val="20"/>
              </w:rPr>
            </w:pPr>
            <w:r>
              <w:rPr>
                <w:sz w:val="20"/>
              </w:rPr>
              <w:t>Комментарии</w:t>
            </w: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spacing w:line="223" w:lineRule="exact"/>
              <w:ind w:left="372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  <w:p w:rsidR="00541B96" w:rsidRDefault="00541B96">
            <w:pPr>
              <w:pStyle w:val="TableParagraph"/>
              <w:spacing w:line="217" w:lineRule="exact"/>
              <w:ind w:left="415"/>
              <w:rPr>
                <w:sz w:val="20"/>
              </w:rPr>
            </w:pPr>
            <w:r>
              <w:rPr>
                <w:sz w:val="20"/>
              </w:rPr>
              <w:t>требований</w:t>
            </w: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spacing w:before="108"/>
              <w:ind w:left="319"/>
              <w:rPr>
                <w:sz w:val="20"/>
              </w:rPr>
            </w:pPr>
            <w:r>
              <w:rPr>
                <w:sz w:val="20"/>
              </w:rPr>
              <w:t>Комментарии</w:t>
            </w: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spacing w:line="223" w:lineRule="exact"/>
              <w:ind w:left="370"/>
              <w:rPr>
                <w:sz w:val="20"/>
              </w:rPr>
            </w:pPr>
            <w:r>
              <w:rPr>
                <w:sz w:val="20"/>
              </w:rPr>
              <w:t>Выполнение</w:t>
            </w:r>
          </w:p>
          <w:p w:rsidR="00541B96" w:rsidRDefault="00541B96">
            <w:pPr>
              <w:pStyle w:val="TableParagraph"/>
              <w:spacing w:line="217" w:lineRule="exact"/>
              <w:ind w:left="413"/>
              <w:rPr>
                <w:sz w:val="20"/>
              </w:rPr>
            </w:pPr>
            <w:r>
              <w:rPr>
                <w:sz w:val="20"/>
              </w:rPr>
              <w:t>требований</w:t>
            </w: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spacing w:before="108"/>
              <w:ind w:left="316"/>
              <w:rPr>
                <w:sz w:val="20"/>
              </w:rPr>
            </w:pPr>
            <w:r>
              <w:rPr>
                <w:sz w:val="20"/>
              </w:rPr>
              <w:t>Комментарии</w:t>
            </w:r>
          </w:p>
        </w:tc>
      </w:tr>
      <w:tr w:rsidR="00541B96">
        <w:trPr>
          <w:trHeight w:val="321"/>
        </w:trPr>
        <w:tc>
          <w:tcPr>
            <w:tcW w:w="533" w:type="dxa"/>
          </w:tcPr>
          <w:p w:rsidR="00541B96" w:rsidRDefault="00541B9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5211" w:type="dxa"/>
            <w:gridSpan w:val="7"/>
          </w:tcPr>
          <w:p w:rsidR="00541B96" w:rsidRDefault="00541B96">
            <w:pPr>
              <w:pStyle w:val="TableParagraph"/>
              <w:spacing w:line="301" w:lineRule="exact"/>
              <w:ind w:left="3797" w:right="37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ПиН</w:t>
            </w:r>
          </w:p>
        </w:tc>
      </w:tr>
      <w:tr w:rsidR="00541B96">
        <w:trPr>
          <w:trHeight w:val="1610"/>
        </w:trPr>
        <w:tc>
          <w:tcPr>
            <w:tcW w:w="533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4288" w:type="dxa"/>
          </w:tcPr>
          <w:p w:rsidR="00541B96" w:rsidRDefault="00541B96">
            <w:pPr>
              <w:pStyle w:val="TableParagraph"/>
              <w:spacing w:line="242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нормативно-правовой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</w:p>
          <w:p w:rsidR="00541B96" w:rsidRDefault="00541B96">
            <w:pPr>
              <w:pStyle w:val="TableParagraph"/>
              <w:ind w:left="110" w:right="178"/>
              <w:rPr>
                <w:sz w:val="28"/>
              </w:rPr>
            </w:pPr>
            <w:r>
              <w:rPr>
                <w:sz w:val="28"/>
              </w:rPr>
              <w:t>материально-технической базы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41B96" w:rsidRDefault="00541B9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</w:tr>
      <w:tr w:rsidR="00541B96">
        <w:trPr>
          <w:trHeight w:val="1610"/>
        </w:trPr>
        <w:tc>
          <w:tcPr>
            <w:tcW w:w="533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4288" w:type="dxa"/>
          </w:tcPr>
          <w:p w:rsidR="00541B96" w:rsidRDefault="00541B9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Наличие</w:t>
            </w:r>
          </w:p>
          <w:p w:rsidR="00541B96" w:rsidRDefault="00541B96">
            <w:pPr>
              <w:pStyle w:val="TableParagraph"/>
              <w:spacing w:before="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(отсутствие)сертификатов</w:t>
            </w:r>
          </w:p>
          <w:p w:rsidR="00541B96" w:rsidRDefault="00541B9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</w:p>
          <w:p w:rsidR="00541B96" w:rsidRDefault="00541B96">
            <w:pPr>
              <w:pStyle w:val="TableParagraph"/>
              <w:spacing w:line="322" w:lineRule="exact"/>
              <w:ind w:left="110" w:right="201"/>
              <w:rPr>
                <w:sz w:val="28"/>
              </w:rPr>
            </w:pPr>
            <w:r>
              <w:rPr>
                <w:sz w:val="28"/>
              </w:rPr>
              <w:t>сертификатов на оборудование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</w:tr>
      <w:tr w:rsidR="00541B96">
        <w:trPr>
          <w:trHeight w:val="2256"/>
        </w:trPr>
        <w:tc>
          <w:tcPr>
            <w:tcW w:w="533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4288" w:type="dxa"/>
          </w:tcPr>
          <w:p w:rsidR="00541B96" w:rsidRDefault="00541B9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(наличие)</w:t>
            </w:r>
          </w:p>
          <w:p w:rsidR="00541B96" w:rsidRDefault="00541B96">
            <w:pPr>
              <w:pStyle w:val="TableParagraph"/>
              <w:spacing w:line="242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предписаний Роспотребнадзора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выявленным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нарушениям</w:t>
            </w:r>
          </w:p>
          <w:p w:rsidR="00541B96" w:rsidRDefault="00541B96">
            <w:pPr>
              <w:pStyle w:val="TableParagraph"/>
              <w:ind w:left="110" w:right="586"/>
              <w:rPr>
                <w:sz w:val="28"/>
              </w:rPr>
            </w:pPr>
            <w:r>
              <w:rPr>
                <w:spacing w:val="-1"/>
                <w:sz w:val="28"/>
              </w:rPr>
              <w:t>санитарно-гигиенических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 содержанию,</w:t>
            </w:r>
          </w:p>
          <w:p w:rsidR="00541B96" w:rsidRDefault="00541B96">
            <w:pPr>
              <w:pStyle w:val="TableParagraph"/>
              <w:spacing w:line="322" w:lineRule="exact"/>
              <w:ind w:left="110" w:right="727"/>
              <w:rPr>
                <w:sz w:val="28"/>
              </w:rPr>
            </w:pPr>
            <w:r>
              <w:rPr>
                <w:sz w:val="28"/>
              </w:rPr>
              <w:t>оборудованию помещений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</w:tr>
      <w:tr w:rsidR="00541B96">
        <w:trPr>
          <w:trHeight w:val="967"/>
        </w:trPr>
        <w:tc>
          <w:tcPr>
            <w:tcW w:w="533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4288" w:type="dxa"/>
          </w:tcPr>
          <w:p w:rsidR="00541B96" w:rsidRDefault="00541B9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541B96" w:rsidRDefault="00541B96">
            <w:pPr>
              <w:pStyle w:val="TableParagraph"/>
              <w:spacing w:line="322" w:lineRule="exact"/>
              <w:ind w:left="110" w:right="1084"/>
              <w:rPr>
                <w:sz w:val="28"/>
              </w:rPr>
            </w:pPr>
            <w:r>
              <w:rPr>
                <w:sz w:val="28"/>
              </w:rPr>
              <w:t>состоянием материально-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  <w:tr w:rsidR="00541B96">
        <w:trPr>
          <w:trHeight w:val="321"/>
        </w:trPr>
        <w:tc>
          <w:tcPr>
            <w:tcW w:w="533" w:type="dxa"/>
          </w:tcPr>
          <w:p w:rsidR="00541B96" w:rsidRDefault="00541B9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211" w:type="dxa"/>
            <w:gridSpan w:val="7"/>
          </w:tcPr>
          <w:p w:rsidR="00541B96" w:rsidRDefault="00541B96">
            <w:pPr>
              <w:pStyle w:val="TableParagraph"/>
              <w:spacing w:line="301" w:lineRule="exact"/>
              <w:ind w:left="3798" w:right="37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пожарной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</w:p>
        </w:tc>
      </w:tr>
      <w:tr w:rsidR="00541B96">
        <w:trPr>
          <w:trHeight w:val="1610"/>
        </w:trPr>
        <w:tc>
          <w:tcPr>
            <w:tcW w:w="533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4288" w:type="dxa"/>
          </w:tcPr>
          <w:p w:rsidR="00541B96" w:rsidRDefault="00541B96">
            <w:pPr>
              <w:pStyle w:val="TableParagraph"/>
              <w:ind w:left="110" w:right="242"/>
              <w:rPr>
                <w:sz w:val="28"/>
              </w:rPr>
            </w:pPr>
            <w:r>
              <w:rPr>
                <w:sz w:val="28"/>
              </w:rPr>
              <w:t>Наличие нормативно-правовых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 регламентирующих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регулирующих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</w:p>
          <w:p w:rsidR="00541B96" w:rsidRDefault="00541B9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  <w:tr w:rsidR="00541B96">
        <w:trPr>
          <w:trHeight w:val="645"/>
        </w:trPr>
        <w:tc>
          <w:tcPr>
            <w:tcW w:w="533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4288" w:type="dxa"/>
          </w:tcPr>
          <w:p w:rsidR="00541B96" w:rsidRDefault="00541B9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(наличие)</w:t>
            </w:r>
          </w:p>
          <w:p w:rsidR="00541B96" w:rsidRDefault="00541B96">
            <w:pPr>
              <w:pStyle w:val="TableParagraph"/>
              <w:spacing w:before="2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предписаний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Роспожнадзора</w:t>
            </w: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  <w:tr w:rsidR="00541B96">
        <w:trPr>
          <w:trHeight w:val="321"/>
        </w:trPr>
        <w:tc>
          <w:tcPr>
            <w:tcW w:w="533" w:type="dxa"/>
          </w:tcPr>
          <w:p w:rsidR="00541B96" w:rsidRDefault="00541B96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211" w:type="dxa"/>
            <w:gridSpan w:val="7"/>
          </w:tcPr>
          <w:p w:rsidR="00541B96" w:rsidRDefault="00541B96">
            <w:pPr>
              <w:pStyle w:val="TableParagraph"/>
              <w:spacing w:line="301" w:lineRule="exact"/>
              <w:ind w:left="3796" w:right="37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</w:tr>
      <w:tr w:rsidR="00541B96">
        <w:trPr>
          <w:trHeight w:val="645"/>
        </w:trPr>
        <w:tc>
          <w:tcPr>
            <w:tcW w:w="533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4288" w:type="dxa"/>
          </w:tcPr>
          <w:p w:rsidR="00541B96" w:rsidRDefault="00541B9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 и</w:t>
            </w:r>
          </w:p>
          <w:p w:rsidR="00541B96" w:rsidRDefault="00541B9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  <w:tr w:rsidR="00541B96">
        <w:trPr>
          <w:trHeight w:val="321"/>
        </w:trPr>
        <w:tc>
          <w:tcPr>
            <w:tcW w:w="533" w:type="dxa"/>
          </w:tcPr>
          <w:p w:rsidR="00541B96" w:rsidRDefault="00541B96">
            <w:pPr>
              <w:pStyle w:val="TableParagraph"/>
              <w:rPr>
                <w:sz w:val="24"/>
              </w:rPr>
            </w:pPr>
          </w:p>
        </w:tc>
        <w:tc>
          <w:tcPr>
            <w:tcW w:w="4288" w:type="dxa"/>
          </w:tcPr>
          <w:p w:rsidR="00541B96" w:rsidRDefault="00541B9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4"/>
              </w:rPr>
            </w:pPr>
          </w:p>
        </w:tc>
      </w:tr>
      <w:tr w:rsidR="00541B96">
        <w:trPr>
          <w:trHeight w:val="642"/>
        </w:trPr>
        <w:tc>
          <w:tcPr>
            <w:tcW w:w="533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4288" w:type="dxa"/>
          </w:tcPr>
          <w:p w:rsidR="00541B96" w:rsidRDefault="00541B9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</w:p>
          <w:p w:rsidR="00541B96" w:rsidRDefault="00541B9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особенностям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  <w:tr w:rsidR="00541B96">
        <w:trPr>
          <w:trHeight w:val="967"/>
        </w:trPr>
        <w:tc>
          <w:tcPr>
            <w:tcW w:w="533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4288" w:type="dxa"/>
          </w:tcPr>
          <w:p w:rsidR="00541B96" w:rsidRDefault="00541B96">
            <w:pPr>
              <w:pStyle w:val="TableParagraph"/>
              <w:spacing w:line="242" w:lineRule="auto"/>
              <w:ind w:left="110" w:right="903"/>
              <w:rPr>
                <w:sz w:val="28"/>
              </w:rPr>
            </w:pPr>
            <w:r>
              <w:rPr>
                <w:sz w:val="28"/>
              </w:rPr>
              <w:t>Техническое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541B96" w:rsidRDefault="00541B9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  <w:tr w:rsidR="00541B96">
        <w:trPr>
          <w:trHeight w:val="642"/>
        </w:trPr>
        <w:tc>
          <w:tcPr>
            <w:tcW w:w="533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4288" w:type="dxa"/>
          </w:tcPr>
          <w:p w:rsidR="00541B96" w:rsidRDefault="00541B9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средства</w:t>
            </w:r>
          </w:p>
          <w:p w:rsidR="00541B96" w:rsidRDefault="00541B9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  <w:tr w:rsidR="00541B96">
        <w:trPr>
          <w:trHeight w:val="323"/>
        </w:trPr>
        <w:tc>
          <w:tcPr>
            <w:tcW w:w="533" w:type="dxa"/>
          </w:tcPr>
          <w:p w:rsidR="00541B96" w:rsidRDefault="00541B9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211" w:type="dxa"/>
            <w:gridSpan w:val="7"/>
          </w:tcPr>
          <w:p w:rsidR="00541B96" w:rsidRDefault="00541B96">
            <w:pPr>
              <w:pStyle w:val="TableParagraph"/>
              <w:spacing w:line="304" w:lineRule="exact"/>
              <w:ind w:left="3798" w:right="3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оснащённости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помещений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(РППС)</w:t>
            </w:r>
          </w:p>
        </w:tc>
      </w:tr>
      <w:tr w:rsidR="00541B96">
        <w:trPr>
          <w:trHeight w:val="965"/>
        </w:trPr>
        <w:tc>
          <w:tcPr>
            <w:tcW w:w="533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4288" w:type="dxa"/>
          </w:tcPr>
          <w:p w:rsidR="00541B96" w:rsidRDefault="00541B9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</w:p>
          <w:p w:rsidR="00541B96" w:rsidRDefault="00541B96">
            <w:pPr>
              <w:pStyle w:val="TableParagraph"/>
              <w:spacing w:line="322" w:lineRule="exact"/>
              <w:ind w:left="110" w:right="311"/>
              <w:rPr>
                <w:sz w:val="28"/>
              </w:rPr>
            </w:pPr>
            <w:r>
              <w:rPr>
                <w:sz w:val="28"/>
              </w:rPr>
              <w:t>образовательного учреждения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  <w:tr w:rsidR="00541B96">
        <w:trPr>
          <w:trHeight w:val="2577"/>
        </w:trPr>
        <w:tc>
          <w:tcPr>
            <w:tcW w:w="533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4288" w:type="dxa"/>
          </w:tcPr>
          <w:p w:rsidR="00541B96" w:rsidRDefault="00541B96">
            <w:pPr>
              <w:pStyle w:val="TableParagraph"/>
              <w:ind w:left="110" w:right="160"/>
              <w:rPr>
                <w:sz w:val="28"/>
              </w:rPr>
            </w:pPr>
            <w:r>
              <w:rPr>
                <w:sz w:val="28"/>
              </w:rPr>
              <w:t>Наличие паспорта 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кабинетов и 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специализированных помещений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образовательного учреждения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игрового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средств обучения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  <w:tr w:rsidR="00541B96">
        <w:trPr>
          <w:trHeight w:val="323"/>
        </w:trPr>
        <w:tc>
          <w:tcPr>
            <w:tcW w:w="533" w:type="dxa"/>
          </w:tcPr>
          <w:p w:rsidR="00541B96" w:rsidRDefault="00541B96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5211" w:type="dxa"/>
            <w:gridSpan w:val="7"/>
          </w:tcPr>
          <w:p w:rsidR="00541B96" w:rsidRDefault="00541B96">
            <w:pPr>
              <w:pStyle w:val="TableParagraph"/>
              <w:spacing w:line="304" w:lineRule="exact"/>
              <w:ind w:left="3798" w:right="37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материально-техническому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оснащению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ООП</w:t>
            </w:r>
          </w:p>
        </w:tc>
      </w:tr>
      <w:tr w:rsidR="00541B96">
        <w:trPr>
          <w:trHeight w:val="964"/>
        </w:trPr>
        <w:tc>
          <w:tcPr>
            <w:tcW w:w="533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4288" w:type="dxa"/>
          </w:tcPr>
          <w:p w:rsidR="00541B96" w:rsidRDefault="00541B96">
            <w:pPr>
              <w:pStyle w:val="TableParagraph"/>
              <w:ind w:left="110" w:right="290"/>
              <w:rPr>
                <w:sz w:val="28"/>
              </w:rPr>
            </w:pPr>
            <w:r>
              <w:rPr>
                <w:sz w:val="28"/>
              </w:rPr>
              <w:t>Наличие УМ комплекса по всем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областям в</w:t>
            </w:r>
          </w:p>
          <w:p w:rsidR="00541B96" w:rsidRDefault="00541B9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  <w:tr w:rsidR="00541B96">
        <w:trPr>
          <w:trHeight w:val="1288"/>
        </w:trPr>
        <w:tc>
          <w:tcPr>
            <w:tcW w:w="533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4288" w:type="dxa"/>
          </w:tcPr>
          <w:p w:rsidR="00541B96" w:rsidRDefault="00541B9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</w:p>
          <w:p w:rsidR="00541B96" w:rsidRDefault="00541B96">
            <w:pPr>
              <w:pStyle w:val="TableParagraph"/>
              <w:spacing w:line="322" w:lineRule="exact"/>
              <w:ind w:left="110" w:right="635"/>
              <w:rPr>
                <w:sz w:val="28"/>
              </w:rPr>
            </w:pPr>
            <w:r>
              <w:rPr>
                <w:sz w:val="28"/>
              </w:rPr>
              <w:t>педагогических требований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учебно-дидактическому,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</w:tbl>
    <w:p w:rsidR="00541B96" w:rsidRDefault="00541B96">
      <w:pPr>
        <w:rPr>
          <w:b/>
          <w:sz w:val="20"/>
        </w:rPr>
      </w:pPr>
    </w:p>
    <w:p w:rsidR="00541B96" w:rsidRDefault="00541B96">
      <w:pPr>
        <w:spacing w:before="6"/>
        <w:rPr>
          <w:b/>
          <w:sz w:val="21"/>
        </w:rPr>
      </w:pPr>
    </w:p>
    <w:p w:rsidR="00541B96" w:rsidRDefault="00541B96">
      <w:pPr>
        <w:pStyle w:val="BodyText"/>
        <w:spacing w:before="89"/>
        <w:ind w:left="2960" w:right="3137"/>
        <w:jc w:val="center"/>
      </w:pPr>
      <w:r>
        <w:t>Результаты</w:t>
      </w:r>
      <w:r>
        <w:rPr>
          <w:spacing w:val="-5"/>
        </w:rPr>
        <w:t xml:space="preserve"> </w:t>
      </w:r>
      <w:r>
        <w:t>мониторинга</w:t>
      </w:r>
    </w:p>
    <w:p w:rsidR="00541B96" w:rsidRDefault="00541B96">
      <w:pPr>
        <w:spacing w:before="7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6414"/>
        <w:gridCol w:w="7230"/>
      </w:tblGrid>
      <w:tr w:rsidR="00541B96">
        <w:trPr>
          <w:trHeight w:val="645"/>
        </w:trPr>
        <w:tc>
          <w:tcPr>
            <w:tcW w:w="2093" w:type="dxa"/>
          </w:tcPr>
          <w:p w:rsidR="00541B96" w:rsidRDefault="00541B96">
            <w:pPr>
              <w:pStyle w:val="TableParagraph"/>
              <w:spacing w:line="317" w:lineRule="exact"/>
              <w:ind w:left="827" w:right="817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6414" w:type="dxa"/>
          </w:tcPr>
          <w:p w:rsidR="00541B96" w:rsidRDefault="00541B96">
            <w:pPr>
              <w:pStyle w:val="TableParagraph"/>
              <w:spacing w:line="317" w:lineRule="exact"/>
              <w:ind w:left="2697" w:right="2688"/>
              <w:jc w:val="center"/>
              <w:rPr>
                <w:sz w:val="28"/>
              </w:rPr>
            </w:pPr>
            <w:r>
              <w:rPr>
                <w:sz w:val="28"/>
              </w:rPr>
              <w:t>Выводы</w:t>
            </w:r>
          </w:p>
        </w:tc>
        <w:tc>
          <w:tcPr>
            <w:tcW w:w="7230" w:type="dxa"/>
          </w:tcPr>
          <w:p w:rsidR="00541B96" w:rsidRDefault="00541B96">
            <w:pPr>
              <w:pStyle w:val="TableParagraph"/>
              <w:spacing w:line="317" w:lineRule="exact"/>
              <w:ind w:left="2798" w:right="2788"/>
              <w:jc w:val="center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</w:p>
        </w:tc>
      </w:tr>
      <w:tr w:rsidR="00541B96">
        <w:trPr>
          <w:trHeight w:val="1288"/>
        </w:trPr>
        <w:tc>
          <w:tcPr>
            <w:tcW w:w="2093" w:type="dxa"/>
          </w:tcPr>
          <w:p w:rsidR="00541B96" w:rsidRDefault="00541B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2020-2021гг</w:t>
            </w:r>
          </w:p>
        </w:tc>
        <w:tc>
          <w:tcPr>
            <w:tcW w:w="6414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723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  <w:tr w:rsidR="00541B96">
        <w:trPr>
          <w:trHeight w:val="1288"/>
        </w:trPr>
        <w:tc>
          <w:tcPr>
            <w:tcW w:w="2093" w:type="dxa"/>
          </w:tcPr>
          <w:p w:rsidR="00541B96" w:rsidRDefault="00541B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2021-2022гг.</w:t>
            </w:r>
          </w:p>
        </w:tc>
        <w:tc>
          <w:tcPr>
            <w:tcW w:w="6414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723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  <w:tr w:rsidR="00541B96">
        <w:trPr>
          <w:trHeight w:val="1286"/>
        </w:trPr>
        <w:tc>
          <w:tcPr>
            <w:tcW w:w="2093" w:type="dxa"/>
          </w:tcPr>
          <w:p w:rsidR="00541B96" w:rsidRDefault="00541B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2022-2023гг.</w:t>
            </w:r>
          </w:p>
        </w:tc>
        <w:tc>
          <w:tcPr>
            <w:tcW w:w="6414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723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</w:tbl>
    <w:p w:rsidR="00541B96" w:rsidRDefault="00541B96">
      <w:pPr>
        <w:spacing w:line="315" w:lineRule="exact"/>
        <w:ind w:left="672"/>
        <w:rPr>
          <w:sz w:val="28"/>
        </w:rPr>
      </w:pPr>
      <w:r>
        <w:rPr>
          <w:sz w:val="28"/>
        </w:rPr>
        <w:t>.</w:t>
      </w:r>
    </w:p>
    <w:p w:rsidR="00541B96" w:rsidRDefault="00541B96">
      <w:pPr>
        <w:spacing w:line="315" w:lineRule="exact"/>
        <w:rPr>
          <w:sz w:val="28"/>
        </w:rPr>
        <w:sectPr w:rsidR="00541B96">
          <w:pgSz w:w="16840" w:h="11910" w:orient="landscape"/>
          <w:pgMar w:top="280" w:right="280" w:bottom="280" w:left="460" w:header="720" w:footer="720" w:gutter="0"/>
          <w:cols w:space="720"/>
        </w:sectPr>
      </w:pPr>
    </w:p>
    <w:p w:rsidR="00541B96" w:rsidRDefault="00541B96">
      <w:pPr>
        <w:pStyle w:val="ListParagraph"/>
        <w:numPr>
          <w:ilvl w:val="0"/>
          <w:numId w:val="1"/>
        </w:numPr>
        <w:tabs>
          <w:tab w:val="left" w:pos="1103"/>
        </w:tabs>
        <w:ind w:left="1102" w:hanging="431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требований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финансовым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</w:p>
    <w:p w:rsidR="00541B96" w:rsidRDefault="00541B96">
      <w:pPr>
        <w:spacing w:before="10" w:after="1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5276"/>
        <w:gridCol w:w="1635"/>
        <w:gridCol w:w="1630"/>
        <w:gridCol w:w="1639"/>
        <w:gridCol w:w="1619"/>
        <w:gridCol w:w="1635"/>
        <w:gridCol w:w="1630"/>
      </w:tblGrid>
      <w:tr w:rsidR="00541B96">
        <w:trPr>
          <w:trHeight w:val="321"/>
        </w:trPr>
        <w:tc>
          <w:tcPr>
            <w:tcW w:w="535" w:type="dxa"/>
            <w:vMerge w:val="restart"/>
          </w:tcPr>
          <w:p w:rsidR="00541B96" w:rsidRDefault="00541B96">
            <w:pPr>
              <w:pStyle w:val="TableParagraph"/>
              <w:spacing w:before="130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276" w:type="dxa"/>
            <w:vMerge w:val="restart"/>
          </w:tcPr>
          <w:p w:rsidR="00541B96" w:rsidRDefault="00541B96">
            <w:pPr>
              <w:pStyle w:val="TableParagraph"/>
              <w:spacing w:before="130"/>
              <w:ind w:left="1862" w:right="18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</w:p>
        </w:tc>
        <w:tc>
          <w:tcPr>
            <w:tcW w:w="3265" w:type="dxa"/>
            <w:gridSpan w:val="2"/>
          </w:tcPr>
          <w:p w:rsidR="00541B96" w:rsidRDefault="00541B96">
            <w:pPr>
              <w:pStyle w:val="TableParagraph"/>
              <w:spacing w:line="301" w:lineRule="exact"/>
              <w:ind w:left="1025"/>
              <w:rPr>
                <w:b/>
                <w:sz w:val="28"/>
              </w:rPr>
            </w:pPr>
            <w:r>
              <w:rPr>
                <w:b/>
                <w:sz w:val="28"/>
              </w:rPr>
              <w:t>2020-2021</w:t>
            </w:r>
          </w:p>
        </w:tc>
        <w:tc>
          <w:tcPr>
            <w:tcW w:w="3258" w:type="dxa"/>
            <w:gridSpan w:val="2"/>
          </w:tcPr>
          <w:p w:rsidR="00541B96" w:rsidRDefault="00541B96">
            <w:pPr>
              <w:pStyle w:val="TableParagraph"/>
              <w:spacing w:line="301" w:lineRule="exact"/>
              <w:ind w:left="1022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</w:p>
        </w:tc>
        <w:tc>
          <w:tcPr>
            <w:tcW w:w="3265" w:type="dxa"/>
            <w:gridSpan w:val="2"/>
          </w:tcPr>
          <w:p w:rsidR="00541B96" w:rsidRDefault="00541B96">
            <w:pPr>
              <w:pStyle w:val="TableParagraph"/>
              <w:spacing w:line="301" w:lineRule="exact"/>
              <w:ind w:left="1026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</w:p>
        </w:tc>
      </w:tr>
      <w:tr w:rsidR="00541B96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:rsidR="00541B96" w:rsidRDefault="00541B96">
            <w:pPr>
              <w:rPr>
                <w:sz w:val="2"/>
                <w:szCs w:val="2"/>
              </w:rPr>
            </w:pPr>
          </w:p>
        </w:tc>
        <w:tc>
          <w:tcPr>
            <w:tcW w:w="5276" w:type="dxa"/>
            <w:vMerge/>
            <w:tcBorders>
              <w:top w:val="nil"/>
            </w:tcBorders>
          </w:tcPr>
          <w:p w:rsidR="00541B96" w:rsidRDefault="00541B96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spacing w:line="234" w:lineRule="exact"/>
              <w:ind w:left="420"/>
            </w:pPr>
            <w:r>
              <w:t>Уровень</w:t>
            </w: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spacing w:line="234" w:lineRule="exact"/>
              <w:ind w:left="167"/>
            </w:pPr>
            <w:r>
              <w:t>Комментарии</w:t>
            </w:r>
          </w:p>
        </w:tc>
        <w:tc>
          <w:tcPr>
            <w:tcW w:w="1639" w:type="dxa"/>
          </w:tcPr>
          <w:p w:rsidR="00541B96" w:rsidRDefault="00541B96">
            <w:pPr>
              <w:pStyle w:val="TableParagraph"/>
              <w:spacing w:line="234" w:lineRule="exact"/>
              <w:ind w:left="426"/>
            </w:pPr>
            <w:r>
              <w:t>Уровень</w:t>
            </w:r>
          </w:p>
        </w:tc>
        <w:tc>
          <w:tcPr>
            <w:tcW w:w="1619" w:type="dxa"/>
          </w:tcPr>
          <w:p w:rsidR="00541B96" w:rsidRDefault="00541B96">
            <w:pPr>
              <w:pStyle w:val="TableParagraph"/>
              <w:spacing w:line="234" w:lineRule="exact"/>
              <w:ind w:left="168"/>
            </w:pPr>
            <w:r>
              <w:t>Комментарии</w:t>
            </w: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spacing w:line="234" w:lineRule="exact"/>
              <w:ind w:left="418"/>
            </w:pPr>
            <w:r>
              <w:t>Уровень</w:t>
            </w: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spacing w:line="234" w:lineRule="exact"/>
              <w:ind w:left="169"/>
            </w:pPr>
            <w:r>
              <w:t>Комментарии</w:t>
            </w:r>
          </w:p>
        </w:tc>
      </w:tr>
      <w:tr w:rsidR="00541B96">
        <w:trPr>
          <w:trHeight w:val="321"/>
        </w:trPr>
        <w:tc>
          <w:tcPr>
            <w:tcW w:w="535" w:type="dxa"/>
          </w:tcPr>
          <w:p w:rsidR="00541B96" w:rsidRDefault="00541B96">
            <w:pPr>
              <w:pStyle w:val="TableParagraph"/>
              <w:rPr>
                <w:sz w:val="24"/>
              </w:rPr>
            </w:pPr>
          </w:p>
        </w:tc>
        <w:tc>
          <w:tcPr>
            <w:tcW w:w="15064" w:type="dxa"/>
            <w:gridSpan w:val="7"/>
          </w:tcPr>
          <w:p w:rsidR="00541B96" w:rsidRDefault="00541B96">
            <w:pPr>
              <w:pStyle w:val="TableParagraph"/>
              <w:spacing w:line="301" w:lineRule="exact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осуществления:</w:t>
            </w:r>
          </w:p>
        </w:tc>
      </w:tr>
      <w:tr w:rsidR="00541B96">
        <w:trPr>
          <w:trHeight w:val="645"/>
        </w:trPr>
        <w:tc>
          <w:tcPr>
            <w:tcW w:w="535" w:type="dxa"/>
          </w:tcPr>
          <w:p w:rsidR="00541B96" w:rsidRDefault="00541B96">
            <w:pPr>
              <w:pStyle w:val="TableParagraph"/>
              <w:spacing w:line="320" w:lineRule="exact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276" w:type="dxa"/>
          </w:tcPr>
          <w:p w:rsidR="00541B96" w:rsidRDefault="00541B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оплату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</w:p>
          <w:p w:rsidR="00541B96" w:rsidRDefault="00541B9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</w:tr>
      <w:tr w:rsidR="00541B96">
        <w:trPr>
          <w:trHeight w:val="3218"/>
        </w:trPr>
        <w:tc>
          <w:tcPr>
            <w:tcW w:w="53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5276" w:type="dxa"/>
          </w:tcPr>
          <w:p w:rsidR="00541B96" w:rsidRDefault="00541B96">
            <w:pPr>
              <w:pStyle w:val="TableParagraph"/>
              <w:ind w:left="107" w:right="143"/>
              <w:rPr>
                <w:sz w:val="28"/>
              </w:rPr>
            </w:pPr>
            <w:r>
              <w:rPr>
                <w:sz w:val="28"/>
              </w:rPr>
              <w:t>Расходов на средства обучения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воспитания, приобретение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изданий в бумажном и электронном виде,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дидактических материалов, аудио-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оборудования,</w:t>
            </w:r>
          </w:p>
          <w:p w:rsidR="00541B96" w:rsidRDefault="00541B96">
            <w:pPr>
              <w:pStyle w:val="TableParagraph"/>
              <w:ind w:left="107" w:right="132"/>
              <w:jc w:val="both"/>
              <w:rPr>
                <w:sz w:val="28"/>
              </w:rPr>
            </w:pPr>
            <w:r>
              <w:rPr>
                <w:sz w:val="28"/>
              </w:rPr>
              <w:t>спецодежды, игр и игрушек, электронных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 ресурсов,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 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541B96" w:rsidRDefault="00541B96">
            <w:pPr>
              <w:pStyle w:val="TableParagraph"/>
              <w:spacing w:line="322" w:lineRule="exact"/>
              <w:ind w:left="107" w:right="602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 и создания РППС, в 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специальных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</w:tr>
      <w:tr w:rsidR="00541B96">
        <w:trPr>
          <w:trHeight w:val="966"/>
        </w:trPr>
        <w:tc>
          <w:tcPr>
            <w:tcW w:w="535" w:type="dxa"/>
          </w:tcPr>
          <w:p w:rsidR="00541B96" w:rsidRDefault="00541B96">
            <w:pPr>
              <w:pStyle w:val="TableParagraph"/>
              <w:spacing w:line="321" w:lineRule="exact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276" w:type="dxa"/>
          </w:tcPr>
          <w:p w:rsidR="00541B96" w:rsidRDefault="00541B96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</w:p>
          <w:p w:rsidR="00541B96" w:rsidRDefault="00541B9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и воспитания, 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здоровья детей</w:t>
            </w: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</w:tr>
      <w:tr w:rsidR="00541B96">
        <w:trPr>
          <w:trHeight w:val="966"/>
        </w:trPr>
        <w:tc>
          <w:tcPr>
            <w:tcW w:w="535" w:type="dxa"/>
          </w:tcPr>
          <w:p w:rsidR="00541B96" w:rsidRDefault="00541B96">
            <w:pPr>
              <w:pStyle w:val="TableParagraph"/>
              <w:spacing w:line="320" w:lineRule="exact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276" w:type="dxa"/>
          </w:tcPr>
          <w:p w:rsidR="00541B96" w:rsidRDefault="00541B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обновляемых</w:t>
            </w:r>
          </w:p>
          <w:p w:rsidR="00541B96" w:rsidRDefault="00541B96">
            <w:pPr>
              <w:pStyle w:val="TableParagraph"/>
              <w:spacing w:line="322" w:lineRule="exact"/>
              <w:ind w:left="107" w:right="250"/>
              <w:rPr>
                <w:sz w:val="28"/>
              </w:rPr>
            </w:pPr>
            <w:r>
              <w:rPr>
                <w:sz w:val="28"/>
              </w:rPr>
              <w:t>образовательных ресурсов, 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</w:tr>
      <w:tr w:rsidR="00541B96">
        <w:trPr>
          <w:trHeight w:val="1286"/>
        </w:trPr>
        <w:tc>
          <w:tcPr>
            <w:tcW w:w="535" w:type="dxa"/>
          </w:tcPr>
          <w:p w:rsidR="00541B96" w:rsidRDefault="00541B96">
            <w:pPr>
              <w:pStyle w:val="TableParagraph"/>
              <w:spacing w:line="320" w:lineRule="exact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276" w:type="dxa"/>
          </w:tcPr>
          <w:p w:rsidR="00541B96" w:rsidRDefault="00541B9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Расходов,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подпиской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  <w:p w:rsidR="00541B96" w:rsidRDefault="00541B96">
            <w:pPr>
              <w:pStyle w:val="TableParagraph"/>
              <w:spacing w:line="322" w:lineRule="exact"/>
              <w:ind w:left="107" w:right="1157"/>
              <w:rPr>
                <w:sz w:val="28"/>
              </w:rPr>
            </w:pPr>
            <w:r>
              <w:rPr>
                <w:sz w:val="28"/>
              </w:rPr>
              <w:t>деятельности средств обучения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</w:tr>
      <w:tr w:rsidR="00541B96">
        <w:trPr>
          <w:trHeight w:val="965"/>
        </w:trPr>
        <w:tc>
          <w:tcPr>
            <w:tcW w:w="535" w:type="dxa"/>
          </w:tcPr>
          <w:p w:rsidR="00541B96" w:rsidRDefault="00541B96">
            <w:pPr>
              <w:pStyle w:val="TableParagraph"/>
              <w:spacing w:line="321" w:lineRule="exact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276" w:type="dxa"/>
          </w:tcPr>
          <w:p w:rsidR="00541B96" w:rsidRDefault="00541B96">
            <w:pPr>
              <w:pStyle w:val="TableParagraph"/>
              <w:ind w:left="107" w:right="175"/>
              <w:rPr>
                <w:sz w:val="28"/>
              </w:rPr>
            </w:pPr>
            <w:r>
              <w:rPr>
                <w:sz w:val="28"/>
              </w:rPr>
              <w:t>Расходов на приобретение спортивного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оздоровительного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41B96" w:rsidRDefault="00541B9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инвентаря</w:t>
            </w: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</w:tr>
      <w:tr w:rsidR="00541B96">
        <w:trPr>
          <w:trHeight w:val="645"/>
        </w:trPr>
        <w:tc>
          <w:tcPr>
            <w:tcW w:w="535" w:type="dxa"/>
          </w:tcPr>
          <w:p w:rsidR="00541B96" w:rsidRDefault="00541B96">
            <w:pPr>
              <w:pStyle w:val="TableParagraph"/>
              <w:spacing w:line="319" w:lineRule="exact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276" w:type="dxa"/>
          </w:tcPr>
          <w:p w:rsidR="00541B96" w:rsidRDefault="00541B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оплату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541B96" w:rsidRDefault="00541B9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</w:tr>
      <w:tr w:rsidR="00541B96">
        <w:trPr>
          <w:trHeight w:val="643"/>
        </w:trPr>
        <w:tc>
          <w:tcPr>
            <w:tcW w:w="535" w:type="dxa"/>
          </w:tcPr>
          <w:p w:rsidR="00541B96" w:rsidRDefault="00541B96">
            <w:pPr>
              <w:pStyle w:val="TableParagraph"/>
              <w:spacing w:line="320" w:lineRule="exact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276" w:type="dxa"/>
          </w:tcPr>
          <w:p w:rsidR="00541B96" w:rsidRDefault="00541B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Расходов,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</w:p>
          <w:p w:rsidR="00541B96" w:rsidRDefault="00541B9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1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</w:tr>
    </w:tbl>
    <w:p w:rsidR="00541B96" w:rsidRDefault="00541B96">
      <w:pPr>
        <w:rPr>
          <w:sz w:val="26"/>
        </w:rPr>
        <w:sectPr w:rsidR="00541B96">
          <w:pgSz w:w="16840" w:h="11910" w:orient="landscape"/>
          <w:pgMar w:top="200" w:right="280" w:bottom="280" w:left="46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5276"/>
        <w:gridCol w:w="1635"/>
        <w:gridCol w:w="1630"/>
        <w:gridCol w:w="1628"/>
        <w:gridCol w:w="1630"/>
        <w:gridCol w:w="1635"/>
        <w:gridCol w:w="1630"/>
      </w:tblGrid>
      <w:tr w:rsidR="00541B96">
        <w:trPr>
          <w:trHeight w:val="645"/>
        </w:trPr>
        <w:tc>
          <w:tcPr>
            <w:tcW w:w="535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5276" w:type="dxa"/>
          </w:tcPr>
          <w:p w:rsidR="00541B96" w:rsidRDefault="00541B9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руководящих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  <w:p w:rsidR="00541B96" w:rsidRDefault="00541B96">
            <w:pPr>
              <w:pStyle w:val="TableParagraph"/>
              <w:spacing w:before="2"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628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  <w:tr w:rsidR="00541B96">
        <w:trPr>
          <w:trHeight w:val="643"/>
        </w:trPr>
        <w:tc>
          <w:tcPr>
            <w:tcW w:w="535" w:type="dxa"/>
          </w:tcPr>
          <w:p w:rsidR="00541B96" w:rsidRDefault="00541B96">
            <w:pPr>
              <w:pStyle w:val="TableParagraph"/>
              <w:spacing w:line="317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276" w:type="dxa"/>
          </w:tcPr>
          <w:p w:rsidR="00541B96" w:rsidRDefault="00541B9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расходов,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</w:p>
          <w:p w:rsidR="00541B96" w:rsidRDefault="00541B9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ООП</w:t>
            </w: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628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635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630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</w:tbl>
    <w:p w:rsidR="00541B96" w:rsidRDefault="00541B96">
      <w:pPr>
        <w:rPr>
          <w:b/>
          <w:sz w:val="20"/>
        </w:rPr>
      </w:pPr>
    </w:p>
    <w:p w:rsidR="00541B96" w:rsidRDefault="00541B96">
      <w:pPr>
        <w:spacing w:before="5"/>
        <w:rPr>
          <w:b/>
          <w:sz w:val="21"/>
        </w:rPr>
      </w:pPr>
    </w:p>
    <w:p w:rsidR="00541B96" w:rsidRDefault="00541B96">
      <w:pPr>
        <w:pStyle w:val="BodyText"/>
        <w:spacing w:before="89"/>
        <w:ind w:left="2960" w:right="3137"/>
        <w:jc w:val="center"/>
      </w:pPr>
      <w:r>
        <w:t>Результаты</w:t>
      </w:r>
      <w:r>
        <w:rPr>
          <w:spacing w:val="-5"/>
        </w:rPr>
        <w:t xml:space="preserve"> </w:t>
      </w:r>
      <w:r>
        <w:t>мониторинга</w:t>
      </w:r>
    </w:p>
    <w:p w:rsidR="00541B96" w:rsidRDefault="00541B96">
      <w:pPr>
        <w:spacing w:before="10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6697"/>
        <w:gridCol w:w="6882"/>
      </w:tblGrid>
      <w:tr w:rsidR="00541B96">
        <w:trPr>
          <w:trHeight w:val="642"/>
        </w:trPr>
        <w:tc>
          <w:tcPr>
            <w:tcW w:w="2093" w:type="dxa"/>
          </w:tcPr>
          <w:p w:rsidR="00541B96" w:rsidRDefault="00541B96">
            <w:pPr>
              <w:pStyle w:val="TableParagraph"/>
              <w:spacing w:line="315" w:lineRule="exact"/>
              <w:ind w:left="827" w:right="817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6697" w:type="dxa"/>
          </w:tcPr>
          <w:p w:rsidR="00541B96" w:rsidRDefault="00541B96">
            <w:pPr>
              <w:pStyle w:val="TableParagraph"/>
              <w:spacing w:line="315" w:lineRule="exact"/>
              <w:ind w:left="2839" w:right="2830"/>
              <w:jc w:val="center"/>
              <w:rPr>
                <w:sz w:val="28"/>
              </w:rPr>
            </w:pPr>
            <w:r>
              <w:rPr>
                <w:sz w:val="28"/>
              </w:rPr>
              <w:t>Выводы</w:t>
            </w:r>
          </w:p>
        </w:tc>
        <w:tc>
          <w:tcPr>
            <w:tcW w:w="6882" w:type="dxa"/>
          </w:tcPr>
          <w:p w:rsidR="00541B96" w:rsidRDefault="00541B96">
            <w:pPr>
              <w:pStyle w:val="TableParagraph"/>
              <w:spacing w:line="315" w:lineRule="exact"/>
              <w:ind w:left="2623" w:right="2615"/>
              <w:jc w:val="center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</w:p>
        </w:tc>
      </w:tr>
      <w:tr w:rsidR="00541B96">
        <w:trPr>
          <w:trHeight w:val="1610"/>
        </w:trPr>
        <w:tc>
          <w:tcPr>
            <w:tcW w:w="2093" w:type="dxa"/>
          </w:tcPr>
          <w:p w:rsidR="00541B96" w:rsidRDefault="00541B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2020-2021гг.</w:t>
            </w:r>
          </w:p>
        </w:tc>
        <w:tc>
          <w:tcPr>
            <w:tcW w:w="6697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6882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  <w:tr w:rsidR="00541B96">
        <w:trPr>
          <w:trHeight w:val="1610"/>
        </w:trPr>
        <w:tc>
          <w:tcPr>
            <w:tcW w:w="2093" w:type="dxa"/>
          </w:tcPr>
          <w:p w:rsidR="00541B96" w:rsidRDefault="00541B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2021-2022гг.</w:t>
            </w:r>
          </w:p>
        </w:tc>
        <w:tc>
          <w:tcPr>
            <w:tcW w:w="6697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6882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  <w:tr w:rsidR="00541B96">
        <w:trPr>
          <w:trHeight w:val="1610"/>
        </w:trPr>
        <w:tc>
          <w:tcPr>
            <w:tcW w:w="2093" w:type="dxa"/>
          </w:tcPr>
          <w:p w:rsidR="00541B96" w:rsidRDefault="00541B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2022-2023гг</w:t>
            </w:r>
          </w:p>
        </w:tc>
        <w:tc>
          <w:tcPr>
            <w:tcW w:w="6697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6882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</w:tbl>
    <w:p w:rsidR="00541B96" w:rsidRDefault="00541B96">
      <w:pPr>
        <w:rPr>
          <w:sz w:val="28"/>
        </w:rPr>
        <w:sectPr w:rsidR="00541B96">
          <w:pgSz w:w="16840" w:h="11910" w:orient="landscape"/>
          <w:pgMar w:top="280" w:right="280" w:bottom="280" w:left="460" w:header="720" w:footer="720" w:gutter="0"/>
          <w:cols w:space="720"/>
        </w:sectPr>
      </w:pPr>
    </w:p>
    <w:p w:rsidR="00541B96" w:rsidRDefault="00541B96">
      <w:pPr>
        <w:pStyle w:val="ListParagraph"/>
        <w:numPr>
          <w:ilvl w:val="0"/>
          <w:numId w:val="1"/>
        </w:numPr>
        <w:tabs>
          <w:tab w:val="left" w:pos="3315"/>
        </w:tabs>
        <w:ind w:left="3314" w:right="10" w:hanging="3315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кадровых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</w:t>
      </w:r>
    </w:p>
    <w:p w:rsidR="00541B96" w:rsidRDefault="00541B96">
      <w:pPr>
        <w:spacing w:before="10" w:after="1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5564"/>
        <w:gridCol w:w="1421"/>
        <w:gridCol w:w="1531"/>
        <w:gridCol w:w="1455"/>
        <w:gridCol w:w="1709"/>
        <w:gridCol w:w="1419"/>
        <w:gridCol w:w="1843"/>
      </w:tblGrid>
      <w:tr w:rsidR="00541B96">
        <w:trPr>
          <w:trHeight w:val="321"/>
        </w:trPr>
        <w:tc>
          <w:tcPr>
            <w:tcW w:w="674" w:type="dxa"/>
            <w:vMerge w:val="restart"/>
          </w:tcPr>
          <w:p w:rsidR="00541B96" w:rsidRDefault="00541B96">
            <w:pPr>
              <w:pStyle w:val="TableParagraph"/>
              <w:spacing w:line="320" w:lineRule="exact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564" w:type="dxa"/>
            <w:vMerge w:val="restart"/>
          </w:tcPr>
          <w:p w:rsidR="00541B96" w:rsidRDefault="00541B96">
            <w:pPr>
              <w:pStyle w:val="TableParagraph"/>
              <w:spacing w:before="163" w:line="320" w:lineRule="exact"/>
              <w:ind w:left="470" w:right="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</w:p>
          <w:p w:rsidR="00541B96" w:rsidRDefault="00541B96">
            <w:pPr>
              <w:pStyle w:val="TableParagraph"/>
              <w:spacing w:line="182" w:lineRule="exact"/>
              <w:ind w:left="470" w:right="463"/>
              <w:jc w:val="center"/>
              <w:rPr>
                <w:sz w:val="16"/>
              </w:rPr>
            </w:pPr>
            <w:r>
              <w:rPr>
                <w:sz w:val="16"/>
              </w:rPr>
              <w:t>(соответствует,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основном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соответствует,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частично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соответствует)</w:t>
            </w:r>
          </w:p>
        </w:tc>
        <w:tc>
          <w:tcPr>
            <w:tcW w:w="2952" w:type="dxa"/>
            <w:gridSpan w:val="2"/>
          </w:tcPr>
          <w:p w:rsidR="00541B96" w:rsidRDefault="00541B96">
            <w:pPr>
              <w:pStyle w:val="TableParagraph"/>
              <w:spacing w:line="301" w:lineRule="exact"/>
              <w:ind w:left="869"/>
              <w:rPr>
                <w:b/>
                <w:sz w:val="28"/>
              </w:rPr>
            </w:pPr>
            <w:r>
              <w:rPr>
                <w:b/>
                <w:sz w:val="28"/>
              </w:rPr>
              <w:t>2020-2021</w:t>
            </w:r>
          </w:p>
        </w:tc>
        <w:tc>
          <w:tcPr>
            <w:tcW w:w="3164" w:type="dxa"/>
            <w:gridSpan w:val="2"/>
          </w:tcPr>
          <w:p w:rsidR="00541B96" w:rsidRDefault="00541B96">
            <w:pPr>
              <w:pStyle w:val="TableParagraph"/>
              <w:spacing w:line="301" w:lineRule="exact"/>
              <w:ind w:left="977"/>
              <w:rPr>
                <w:b/>
                <w:sz w:val="28"/>
              </w:rPr>
            </w:pPr>
            <w:r>
              <w:rPr>
                <w:b/>
                <w:sz w:val="28"/>
              </w:rPr>
              <w:t>2021-2022</w:t>
            </w:r>
          </w:p>
        </w:tc>
        <w:tc>
          <w:tcPr>
            <w:tcW w:w="3262" w:type="dxa"/>
            <w:gridSpan w:val="2"/>
          </w:tcPr>
          <w:p w:rsidR="00541B96" w:rsidRDefault="00541B96">
            <w:pPr>
              <w:pStyle w:val="TableParagraph"/>
              <w:spacing w:line="301" w:lineRule="exact"/>
              <w:ind w:left="1025"/>
              <w:rPr>
                <w:b/>
                <w:sz w:val="28"/>
              </w:rPr>
            </w:pPr>
            <w:r>
              <w:rPr>
                <w:b/>
                <w:sz w:val="28"/>
              </w:rPr>
              <w:t>2022-2023</w:t>
            </w:r>
          </w:p>
        </w:tc>
      </w:tr>
      <w:tr w:rsidR="00541B96">
        <w:trPr>
          <w:trHeight w:val="506"/>
        </w:trPr>
        <w:tc>
          <w:tcPr>
            <w:tcW w:w="674" w:type="dxa"/>
            <w:vMerge/>
            <w:tcBorders>
              <w:top w:val="nil"/>
            </w:tcBorders>
          </w:tcPr>
          <w:p w:rsidR="00541B96" w:rsidRDefault="00541B96">
            <w:pPr>
              <w:rPr>
                <w:sz w:val="2"/>
                <w:szCs w:val="2"/>
              </w:rPr>
            </w:pPr>
          </w:p>
        </w:tc>
        <w:tc>
          <w:tcPr>
            <w:tcW w:w="5564" w:type="dxa"/>
            <w:vMerge/>
            <w:tcBorders>
              <w:top w:val="nil"/>
            </w:tcBorders>
          </w:tcPr>
          <w:p w:rsidR="00541B96" w:rsidRDefault="00541B96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541B96" w:rsidRDefault="00541B96">
            <w:pPr>
              <w:pStyle w:val="TableParagraph"/>
              <w:spacing w:line="247" w:lineRule="exact"/>
              <w:ind w:left="117"/>
            </w:pPr>
            <w:r>
              <w:t>Выполнение</w:t>
            </w:r>
          </w:p>
          <w:p w:rsidR="00541B96" w:rsidRDefault="00541B96">
            <w:pPr>
              <w:pStyle w:val="TableParagraph"/>
              <w:spacing w:before="1" w:line="238" w:lineRule="exact"/>
              <w:ind w:left="170"/>
            </w:pPr>
            <w:r>
              <w:t>требований</w:t>
            </w:r>
          </w:p>
        </w:tc>
        <w:tc>
          <w:tcPr>
            <w:tcW w:w="1531" w:type="dxa"/>
          </w:tcPr>
          <w:p w:rsidR="00541B96" w:rsidRDefault="00541B96">
            <w:pPr>
              <w:pStyle w:val="TableParagraph"/>
              <w:spacing w:line="247" w:lineRule="exact"/>
              <w:ind w:left="122"/>
            </w:pPr>
            <w:r>
              <w:t>Комментарии</w:t>
            </w:r>
          </w:p>
        </w:tc>
        <w:tc>
          <w:tcPr>
            <w:tcW w:w="1455" w:type="dxa"/>
          </w:tcPr>
          <w:p w:rsidR="00541B96" w:rsidRDefault="00541B96">
            <w:pPr>
              <w:pStyle w:val="TableParagraph"/>
              <w:spacing w:line="247" w:lineRule="exact"/>
              <w:ind w:left="137"/>
            </w:pPr>
            <w:r>
              <w:t>Выполнение</w:t>
            </w:r>
          </w:p>
          <w:p w:rsidR="00541B96" w:rsidRDefault="00541B96">
            <w:pPr>
              <w:pStyle w:val="TableParagraph"/>
              <w:spacing w:before="1" w:line="238" w:lineRule="exact"/>
              <w:ind w:left="187"/>
            </w:pPr>
            <w:r>
              <w:t>требований</w:t>
            </w:r>
          </w:p>
        </w:tc>
        <w:tc>
          <w:tcPr>
            <w:tcW w:w="1709" w:type="dxa"/>
          </w:tcPr>
          <w:p w:rsidR="00541B96" w:rsidRDefault="00541B96">
            <w:pPr>
              <w:pStyle w:val="TableParagraph"/>
              <w:spacing w:line="247" w:lineRule="exact"/>
              <w:ind w:left="209"/>
            </w:pPr>
            <w:r>
              <w:t>Комментарии</w:t>
            </w:r>
          </w:p>
        </w:tc>
        <w:tc>
          <w:tcPr>
            <w:tcW w:w="1419" w:type="dxa"/>
          </w:tcPr>
          <w:p w:rsidR="00541B96" w:rsidRDefault="00541B96">
            <w:pPr>
              <w:pStyle w:val="TableParagraph"/>
              <w:spacing w:line="247" w:lineRule="exact"/>
              <w:ind w:left="120"/>
            </w:pPr>
            <w:r>
              <w:t>Выполнение</w:t>
            </w:r>
          </w:p>
          <w:p w:rsidR="00541B96" w:rsidRDefault="00541B96">
            <w:pPr>
              <w:pStyle w:val="TableParagraph"/>
              <w:spacing w:before="1" w:line="238" w:lineRule="exact"/>
              <w:ind w:left="170"/>
            </w:pPr>
            <w:r>
              <w:t>требований</w:t>
            </w:r>
          </w:p>
        </w:tc>
        <w:tc>
          <w:tcPr>
            <w:tcW w:w="1843" w:type="dxa"/>
          </w:tcPr>
          <w:p w:rsidR="00541B96" w:rsidRDefault="00541B96">
            <w:pPr>
              <w:pStyle w:val="TableParagraph"/>
              <w:spacing w:line="247" w:lineRule="exact"/>
              <w:ind w:left="278"/>
            </w:pPr>
            <w:r>
              <w:t>Комментарии</w:t>
            </w:r>
          </w:p>
        </w:tc>
      </w:tr>
      <w:tr w:rsidR="00541B96">
        <w:trPr>
          <w:trHeight w:val="3864"/>
        </w:trPr>
        <w:tc>
          <w:tcPr>
            <w:tcW w:w="674" w:type="dxa"/>
          </w:tcPr>
          <w:p w:rsidR="00541B96" w:rsidRDefault="00541B96">
            <w:pPr>
              <w:pStyle w:val="TableParagraph"/>
              <w:spacing w:line="320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564" w:type="dxa"/>
          </w:tcPr>
          <w:p w:rsidR="00541B96" w:rsidRDefault="00541B96">
            <w:pPr>
              <w:pStyle w:val="TableParagraph"/>
              <w:spacing w:line="242" w:lineRule="auto"/>
              <w:ind w:left="108" w:right="569"/>
              <w:rPr>
                <w:sz w:val="28"/>
              </w:rPr>
            </w:pPr>
            <w:r>
              <w:rPr>
                <w:sz w:val="28"/>
              </w:rPr>
              <w:t>Квалификация кадров (образовательный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категория,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</w:p>
          <w:p w:rsidR="00541B96" w:rsidRDefault="00541B9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квалификации)</w:t>
            </w:r>
          </w:p>
          <w:p w:rsidR="00541B96" w:rsidRDefault="00541B9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 (Приказ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Минздрав.и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  <w:p w:rsidR="00541B96" w:rsidRDefault="00541B96">
            <w:pPr>
              <w:pStyle w:val="TableParagraph"/>
              <w:ind w:left="108" w:right="312"/>
              <w:rPr>
                <w:sz w:val="28"/>
              </w:rPr>
            </w:pPr>
            <w:r>
              <w:rPr>
                <w:sz w:val="28"/>
              </w:rPr>
              <w:t>….. №761н с изменениями по приказу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Минздрав и соц. Развития от 31 мая 2011г.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448н</w:t>
            </w:r>
          </w:p>
        </w:tc>
        <w:tc>
          <w:tcPr>
            <w:tcW w:w="1421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45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</w:tr>
      <w:tr w:rsidR="00541B96">
        <w:trPr>
          <w:trHeight w:val="2899"/>
        </w:trPr>
        <w:tc>
          <w:tcPr>
            <w:tcW w:w="674" w:type="dxa"/>
          </w:tcPr>
          <w:p w:rsidR="00541B96" w:rsidRDefault="00541B96">
            <w:pPr>
              <w:pStyle w:val="TableParagraph"/>
              <w:spacing w:line="320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564" w:type="dxa"/>
          </w:tcPr>
          <w:p w:rsidR="00541B96" w:rsidRDefault="00541B9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Должностной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(соответствие</w:t>
            </w:r>
          </w:p>
          <w:p w:rsidR="00541B96" w:rsidRDefault="00541B96">
            <w:pPr>
              <w:pStyle w:val="TableParagraph"/>
              <w:spacing w:before="2"/>
              <w:ind w:left="108" w:right="574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  <w:tc>
          <w:tcPr>
            <w:tcW w:w="1421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45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</w:tr>
      <w:tr w:rsidR="00541B96">
        <w:trPr>
          <w:trHeight w:val="2899"/>
        </w:trPr>
        <w:tc>
          <w:tcPr>
            <w:tcW w:w="674" w:type="dxa"/>
          </w:tcPr>
          <w:p w:rsidR="00541B96" w:rsidRDefault="00541B96">
            <w:pPr>
              <w:pStyle w:val="TableParagraph"/>
              <w:spacing w:line="320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564" w:type="dxa"/>
          </w:tcPr>
          <w:p w:rsidR="00541B96" w:rsidRDefault="00541B96">
            <w:pPr>
              <w:pStyle w:val="TableParagraph"/>
              <w:ind w:left="108" w:right="857"/>
              <w:rPr>
                <w:sz w:val="28"/>
              </w:rPr>
            </w:pPr>
            <w:r>
              <w:rPr>
                <w:sz w:val="28"/>
              </w:rPr>
              <w:t>Количество работников (соответствие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целям и задачам ООП, обоснованных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необходимостью для реализации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ООП)</w:t>
            </w:r>
          </w:p>
        </w:tc>
        <w:tc>
          <w:tcPr>
            <w:tcW w:w="1421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455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541B96" w:rsidRDefault="00541B96">
            <w:pPr>
              <w:pStyle w:val="TableParagraph"/>
              <w:rPr>
                <w:sz w:val="26"/>
              </w:rPr>
            </w:pPr>
          </w:p>
        </w:tc>
      </w:tr>
    </w:tbl>
    <w:p w:rsidR="00541B96" w:rsidRDefault="00541B96">
      <w:pPr>
        <w:rPr>
          <w:sz w:val="26"/>
        </w:rPr>
        <w:sectPr w:rsidR="00541B96">
          <w:pgSz w:w="16840" w:h="11910" w:orient="landscape"/>
          <w:pgMar w:top="200" w:right="280" w:bottom="280" w:left="46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5564"/>
        <w:gridCol w:w="1421"/>
        <w:gridCol w:w="1531"/>
        <w:gridCol w:w="1455"/>
        <w:gridCol w:w="1709"/>
        <w:gridCol w:w="1419"/>
        <w:gridCol w:w="1843"/>
      </w:tblGrid>
      <w:tr w:rsidR="00541B96">
        <w:trPr>
          <w:trHeight w:val="2577"/>
        </w:trPr>
        <w:tc>
          <w:tcPr>
            <w:tcW w:w="674" w:type="dxa"/>
          </w:tcPr>
          <w:p w:rsidR="00541B96" w:rsidRDefault="00541B96">
            <w:pPr>
              <w:pStyle w:val="TableParagraph"/>
              <w:spacing w:line="316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564" w:type="dxa"/>
          </w:tcPr>
          <w:p w:rsidR="00541B96" w:rsidRDefault="00541B96">
            <w:pPr>
              <w:pStyle w:val="TableParagraph"/>
              <w:ind w:left="108" w:right="291"/>
              <w:rPr>
                <w:sz w:val="28"/>
              </w:rPr>
            </w:pPr>
            <w:r>
              <w:rPr>
                <w:sz w:val="28"/>
              </w:rPr>
              <w:t>Вакансии (отсутствие), что 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непрерывное сопровождение педагогами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вспомогательными работниками 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 времени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 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41B96" w:rsidRDefault="00541B9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способствует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14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53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455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709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  <w:tr w:rsidR="00541B96">
        <w:trPr>
          <w:trHeight w:val="2253"/>
        </w:trPr>
        <w:tc>
          <w:tcPr>
            <w:tcW w:w="674" w:type="dxa"/>
          </w:tcPr>
          <w:p w:rsidR="00541B96" w:rsidRDefault="00541B96">
            <w:pPr>
              <w:pStyle w:val="TableParagraph"/>
              <w:spacing w:line="316" w:lineRule="exact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564" w:type="dxa"/>
          </w:tcPr>
          <w:p w:rsidR="00541B96" w:rsidRDefault="00541B96">
            <w:pPr>
              <w:pStyle w:val="TableParagraph"/>
              <w:ind w:left="108" w:right="192"/>
              <w:rPr>
                <w:sz w:val="28"/>
              </w:rPr>
            </w:pPr>
            <w:r>
              <w:rPr>
                <w:sz w:val="28"/>
              </w:rPr>
              <w:t>Профессиональность педагогов (владение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 компетенциями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(п.3.2.5.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ДО)</w:t>
            </w:r>
          </w:p>
        </w:tc>
        <w:tc>
          <w:tcPr>
            <w:tcW w:w="142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531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455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709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1843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</w:tbl>
    <w:p w:rsidR="00541B96" w:rsidRDefault="00541B96">
      <w:pPr>
        <w:spacing w:before="8"/>
        <w:rPr>
          <w:b/>
          <w:sz w:val="23"/>
        </w:rPr>
      </w:pPr>
    </w:p>
    <w:p w:rsidR="00541B96" w:rsidRDefault="00541B96">
      <w:pPr>
        <w:pStyle w:val="BodyText"/>
        <w:spacing w:before="89"/>
        <w:ind w:left="2950" w:right="3137"/>
        <w:jc w:val="center"/>
      </w:pPr>
      <w:r>
        <w:t>Результаты</w:t>
      </w:r>
      <w:r>
        <w:rPr>
          <w:spacing w:val="-5"/>
        </w:rPr>
        <w:t xml:space="preserve"> </w:t>
      </w:r>
      <w:r>
        <w:t>мониторинга</w:t>
      </w:r>
    </w:p>
    <w:p w:rsidR="00541B96" w:rsidRDefault="00541B96">
      <w:pPr>
        <w:spacing w:before="10" w:after="1"/>
        <w:rPr>
          <w:b/>
          <w:sz w:val="21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3"/>
        <w:gridCol w:w="6414"/>
        <w:gridCol w:w="7088"/>
      </w:tblGrid>
      <w:tr w:rsidR="00541B96">
        <w:trPr>
          <w:trHeight w:val="645"/>
        </w:trPr>
        <w:tc>
          <w:tcPr>
            <w:tcW w:w="2093" w:type="dxa"/>
          </w:tcPr>
          <w:p w:rsidR="00541B96" w:rsidRDefault="00541B96">
            <w:pPr>
              <w:pStyle w:val="TableParagraph"/>
              <w:spacing w:line="315" w:lineRule="exact"/>
              <w:ind w:left="827" w:right="817"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6414" w:type="dxa"/>
          </w:tcPr>
          <w:p w:rsidR="00541B96" w:rsidRDefault="00541B96">
            <w:pPr>
              <w:pStyle w:val="TableParagraph"/>
              <w:spacing w:line="315" w:lineRule="exact"/>
              <w:ind w:left="2697" w:right="2688"/>
              <w:jc w:val="center"/>
              <w:rPr>
                <w:sz w:val="28"/>
              </w:rPr>
            </w:pPr>
            <w:r>
              <w:rPr>
                <w:sz w:val="28"/>
              </w:rPr>
              <w:t>Выводы</w:t>
            </w:r>
          </w:p>
        </w:tc>
        <w:tc>
          <w:tcPr>
            <w:tcW w:w="7088" w:type="dxa"/>
          </w:tcPr>
          <w:p w:rsidR="00541B96" w:rsidRDefault="00541B96">
            <w:pPr>
              <w:pStyle w:val="TableParagraph"/>
              <w:spacing w:line="315" w:lineRule="exact"/>
              <w:ind w:left="2726" w:right="2718"/>
              <w:jc w:val="center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</w:p>
        </w:tc>
      </w:tr>
      <w:tr w:rsidR="00541B96">
        <w:trPr>
          <w:trHeight w:val="1286"/>
        </w:trPr>
        <w:tc>
          <w:tcPr>
            <w:tcW w:w="2093" w:type="dxa"/>
          </w:tcPr>
          <w:p w:rsidR="00541B96" w:rsidRDefault="00541B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2020-2021гг.</w:t>
            </w:r>
          </w:p>
        </w:tc>
        <w:tc>
          <w:tcPr>
            <w:tcW w:w="6414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7088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  <w:tr w:rsidR="00541B96">
        <w:trPr>
          <w:trHeight w:val="1288"/>
        </w:trPr>
        <w:tc>
          <w:tcPr>
            <w:tcW w:w="2093" w:type="dxa"/>
          </w:tcPr>
          <w:p w:rsidR="00541B96" w:rsidRDefault="00541B9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2021-2022гг.</w:t>
            </w:r>
          </w:p>
        </w:tc>
        <w:tc>
          <w:tcPr>
            <w:tcW w:w="6414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7088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  <w:tr w:rsidR="00541B96">
        <w:trPr>
          <w:trHeight w:val="1288"/>
        </w:trPr>
        <w:tc>
          <w:tcPr>
            <w:tcW w:w="2093" w:type="dxa"/>
          </w:tcPr>
          <w:p w:rsidR="00541B96" w:rsidRDefault="00541B9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2022-2023гг.</w:t>
            </w:r>
          </w:p>
        </w:tc>
        <w:tc>
          <w:tcPr>
            <w:tcW w:w="6414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  <w:tc>
          <w:tcPr>
            <w:tcW w:w="7088" w:type="dxa"/>
          </w:tcPr>
          <w:p w:rsidR="00541B96" w:rsidRDefault="00541B96">
            <w:pPr>
              <w:pStyle w:val="TableParagraph"/>
              <w:rPr>
                <w:sz w:val="28"/>
              </w:rPr>
            </w:pPr>
          </w:p>
        </w:tc>
      </w:tr>
    </w:tbl>
    <w:p w:rsidR="00541B96" w:rsidRDefault="00541B96"/>
    <w:sectPr w:rsidR="00541B96" w:rsidSect="009E5A66">
      <w:pgSz w:w="16840" w:h="11910" w:orient="landscape"/>
      <w:pgMar w:top="280" w:right="2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82EE7"/>
    <w:multiLevelType w:val="hybridMultilevel"/>
    <w:tmpl w:val="FFFFFFFF"/>
    <w:lvl w:ilvl="0" w:tplc="33C2122E">
      <w:start w:val="1"/>
      <w:numFmt w:val="upperRoman"/>
      <w:lvlText w:val="%1."/>
      <w:lvlJc w:val="left"/>
      <w:pPr>
        <w:ind w:left="5014" w:hanging="18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</w:rPr>
    </w:lvl>
    <w:lvl w:ilvl="1" w:tplc="BC4ADA28">
      <w:numFmt w:val="bullet"/>
      <w:lvlText w:val="•"/>
      <w:lvlJc w:val="left"/>
      <w:pPr>
        <w:ind w:left="6127" w:hanging="182"/>
      </w:pPr>
      <w:rPr>
        <w:rFonts w:hint="default"/>
      </w:rPr>
    </w:lvl>
    <w:lvl w:ilvl="2" w:tplc="DC10EEF4">
      <w:numFmt w:val="bullet"/>
      <w:lvlText w:val="•"/>
      <w:lvlJc w:val="left"/>
      <w:pPr>
        <w:ind w:left="7235" w:hanging="182"/>
      </w:pPr>
      <w:rPr>
        <w:rFonts w:hint="default"/>
      </w:rPr>
    </w:lvl>
    <w:lvl w:ilvl="3" w:tplc="B838BA08">
      <w:numFmt w:val="bullet"/>
      <w:lvlText w:val="•"/>
      <w:lvlJc w:val="left"/>
      <w:pPr>
        <w:ind w:left="8343" w:hanging="182"/>
      </w:pPr>
      <w:rPr>
        <w:rFonts w:hint="default"/>
      </w:rPr>
    </w:lvl>
    <w:lvl w:ilvl="4" w:tplc="66289B6A">
      <w:numFmt w:val="bullet"/>
      <w:lvlText w:val="•"/>
      <w:lvlJc w:val="left"/>
      <w:pPr>
        <w:ind w:left="9451" w:hanging="182"/>
      </w:pPr>
      <w:rPr>
        <w:rFonts w:hint="default"/>
      </w:rPr>
    </w:lvl>
    <w:lvl w:ilvl="5" w:tplc="D7FC57B4">
      <w:numFmt w:val="bullet"/>
      <w:lvlText w:val="•"/>
      <w:lvlJc w:val="left"/>
      <w:pPr>
        <w:ind w:left="10559" w:hanging="182"/>
      </w:pPr>
      <w:rPr>
        <w:rFonts w:hint="default"/>
      </w:rPr>
    </w:lvl>
    <w:lvl w:ilvl="6" w:tplc="18303E08">
      <w:numFmt w:val="bullet"/>
      <w:lvlText w:val="•"/>
      <w:lvlJc w:val="left"/>
      <w:pPr>
        <w:ind w:left="11667" w:hanging="182"/>
      </w:pPr>
      <w:rPr>
        <w:rFonts w:hint="default"/>
      </w:rPr>
    </w:lvl>
    <w:lvl w:ilvl="7" w:tplc="477E2ACE">
      <w:numFmt w:val="bullet"/>
      <w:lvlText w:val="•"/>
      <w:lvlJc w:val="left"/>
      <w:pPr>
        <w:ind w:left="12774" w:hanging="182"/>
      </w:pPr>
      <w:rPr>
        <w:rFonts w:hint="default"/>
      </w:rPr>
    </w:lvl>
    <w:lvl w:ilvl="8" w:tplc="7374C760">
      <w:numFmt w:val="bullet"/>
      <w:lvlText w:val="•"/>
      <w:lvlJc w:val="left"/>
      <w:pPr>
        <w:ind w:left="13882" w:hanging="1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A66"/>
    <w:rsid w:val="00142995"/>
    <w:rsid w:val="001708E7"/>
    <w:rsid w:val="00541B96"/>
    <w:rsid w:val="006A4089"/>
    <w:rsid w:val="009E5A66"/>
    <w:rsid w:val="00AD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A6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E5A66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51F09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9E5A66"/>
    <w:pPr>
      <w:spacing w:before="74"/>
      <w:ind w:left="1102" w:hanging="3779"/>
    </w:pPr>
  </w:style>
  <w:style w:type="paragraph" w:customStyle="1" w:styleId="TableParagraph">
    <w:name w:val="Table Paragraph"/>
    <w:basedOn w:val="Normal"/>
    <w:uiPriority w:val="99"/>
    <w:rsid w:val="009E5A66"/>
  </w:style>
  <w:style w:type="character" w:styleId="Hyperlink">
    <w:name w:val="Hyperlink"/>
    <w:basedOn w:val="DefaultParagraphFont"/>
    <w:uiPriority w:val="99"/>
    <w:rsid w:val="001429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0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a.filipp.r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766</Words>
  <Characters>4371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леха</cp:lastModifiedBy>
  <cp:revision>4</cp:revision>
  <dcterms:created xsi:type="dcterms:W3CDTF">2022-05-19T14:07:00Z</dcterms:created>
  <dcterms:modified xsi:type="dcterms:W3CDTF">2022-05-19T14:12:00Z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