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42" w:rsidRPr="00115F42" w:rsidRDefault="00115F42" w:rsidP="0011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lang w:eastAsia="ru-RU"/>
        </w:rPr>
        <w:t>"Родителям о прививках".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1175" cy="2954020"/>
            <wp:effectExtent l="19050" t="0" r="0" b="0"/>
            <wp:docPr id="1" name="Рисунок 1" descr="http://158-vospitatel.netdo.ru/filemanager/rebenok-boitsya-vrache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8-vospitatel.netdo.ru/filemanager/rebenok-boitsya-vrachey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F42" w:rsidRPr="00115F42" w:rsidRDefault="00115F42" w:rsidP="0011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szCs w:val="29"/>
          <w:lang w:eastAsia="ru-RU"/>
        </w:rPr>
        <w:br/>
      </w:r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lang w:eastAsia="ru-RU"/>
        </w:rPr>
        <w:t>Уважаемые родители!</w:t>
      </w:r>
    </w:p>
    <w:p w:rsidR="00115F42" w:rsidRPr="00115F42" w:rsidRDefault="00115F42" w:rsidP="0011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lang w:eastAsia="ru-RU"/>
        </w:rPr>
        <w:t xml:space="preserve">Вам необходимо знать, что только проф. прививки могут защитить Вашего ребенка от таких заболеваний, как полиомиелит, дифтерия, коклюш, туберкулез, </w:t>
      </w:r>
      <w:proofErr w:type="spellStart"/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lang w:eastAsia="ru-RU"/>
        </w:rPr>
        <w:t>столбняк</w:t>
      </w:r>
      <w:proofErr w:type="gramStart"/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lang w:eastAsia="ru-RU"/>
        </w:rPr>
        <w:t>,Г</w:t>
      </w:r>
      <w:proofErr w:type="gramEnd"/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lang w:eastAsia="ru-RU"/>
        </w:rPr>
        <w:t>епатит</w:t>
      </w:r>
      <w:proofErr w:type="spellEnd"/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lang w:eastAsia="ru-RU"/>
        </w:rPr>
        <w:t xml:space="preserve"> « В» корь, </w:t>
      </w:r>
      <w:proofErr w:type="spellStart"/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lang w:eastAsia="ru-RU"/>
        </w:rPr>
        <w:t>эпид</w:t>
      </w:r>
      <w:proofErr w:type="spellEnd"/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lang w:eastAsia="ru-RU"/>
        </w:rPr>
        <w:t>. паротит, краснуха.</w:t>
      </w:r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szCs w:val="29"/>
          <w:lang w:eastAsia="ru-RU"/>
        </w:rPr>
        <w:br/>
      </w:r>
      <w:r w:rsidRPr="00115F42">
        <w:rPr>
          <w:rFonts w:ascii="Times New Roman" w:eastAsia="Times New Roman" w:hAnsi="Times New Roman" w:cs="Times New Roman"/>
          <w:i/>
          <w:iCs/>
          <w:color w:val="800080"/>
          <w:sz w:val="29"/>
          <w:lang w:eastAsia="ru-RU"/>
        </w:rPr>
        <w:t>Чем опасны заболевания, прививки против которых включены в календарь прививок России?</w:t>
      </w:r>
    </w:p>
    <w:p w:rsidR="00115F42" w:rsidRPr="00115F42" w:rsidRDefault="00115F42" w:rsidP="0011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t>Полиомиелит (или детский паралич)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 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инвалидизации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</w:r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t>Острый гепатит «В»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- тяжелое инфекционное заболевание, характеризующееся воспалительным поражением печени. Перенесенный в раннем возрасте вирусный гепатит «В» в 50-90%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t>Туберкулез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 - заболевание поражает легкие и бронхи, однако возможно поражение и других органов. При туберкулезе возможно развитие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генерализованных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форм, в том числе и туберкулезного менингита, устойчивых к противотуберкулезным препаратам.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t>Коклюш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-и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нфекционное заболевание дыхательных путей. опасным является поражение легких, особенно в грудном возрасте. Серьезным осложнением является энцефалопатия, которая вследствие судорог, может привести к смерти или оставить после себя стойкие повреждения, глухоту или эпилептические приступы.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t>Дифтерия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 - острое инфекционное заболевание, характеризующееся токсическим поражением организма, преимущественно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сердечно-сосудистой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и 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нервной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систем, а также местным воспалительным процессом с образованием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фибринного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налета. Возможны такие осложнения как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инф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.-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токсический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шок, миокардиты, полиневриты, включая поражение черепных и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перифических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нервов, поражение надпочечников, токсический невроз.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t>Столбняк</w:t>
      </w:r>
      <w:r w:rsidRPr="00115F42">
        <w:rPr>
          <w:rFonts w:ascii="Times New Roman" w:eastAsia="Times New Roman" w:hAnsi="Times New Roman" w:cs="Times New Roman"/>
          <w:color w:val="0000FF"/>
          <w:sz w:val="25"/>
          <w:szCs w:val="25"/>
          <w:shd w:val="clear" w:color="auto" w:fill="FFFFFF"/>
          <w:lang w:eastAsia="ru-RU"/>
        </w:rPr>
        <w:t> 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поражает нервную систему и сопровождается высокой летальностью вследствие паралича дыхания и сердечной мышцы.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lastRenderedPageBreak/>
        <w:t>Корь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 - заболевание может вызвать развитие отита, пневмонии, не поддающей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антибиотикотерапии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, энцефалит. Риск тяжелых осложнений и смерти особенно велик у маленьких детей.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t>Эпидемический паротит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br/>
      </w:r>
      <w:r w:rsidRPr="00115F42">
        <w:rPr>
          <w:rFonts w:ascii="Times New Roman" w:eastAsia="Times New Roman" w:hAnsi="Times New Roman" w:cs="Times New Roman"/>
          <w:i/>
          <w:iCs/>
          <w:color w:val="FF0000"/>
          <w:sz w:val="25"/>
          <w:lang w:eastAsia="ru-RU"/>
        </w:rPr>
        <w:t>РОДИТЕЛИ! ПОМНИТЕ!</w:t>
      </w:r>
    </w:p>
    <w:p w:rsidR="00115F42" w:rsidRPr="00115F42" w:rsidRDefault="00115F42" w:rsidP="0011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lang w:eastAsia="ru-RU"/>
        </w:rPr>
        <w:t>Прививая ребенка, Вы защищаете его от инфекционных заболеваний!</w:t>
      </w:r>
    </w:p>
    <w:p w:rsidR="00115F42" w:rsidRPr="00115F42" w:rsidRDefault="00115F42" w:rsidP="0011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lang w:eastAsia="ru-RU"/>
        </w:rPr>
        <w:t>Отказываясь от прививок, Вы рискуете здоровьем и жизнью Вашего ребенка!</w:t>
      </w:r>
    </w:p>
    <w:p w:rsidR="00115F42" w:rsidRPr="00115F42" w:rsidRDefault="00115F42" w:rsidP="0011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i/>
          <w:iCs/>
          <w:color w:val="FF0000"/>
          <w:sz w:val="29"/>
          <w:lang w:eastAsia="ru-RU"/>
        </w:rPr>
        <w:t>Помогите Вашему ребенку! Защитите его от инфекционных заболеваний, и от вызываемых ими тяжелых осложнений и последствий! Дайте ребенку возможность бесплатно получить необходимую прививку!</w:t>
      </w:r>
    </w:p>
    <w:p w:rsidR="00115F42" w:rsidRPr="00115F42" w:rsidRDefault="00115F42" w:rsidP="0011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42" w:rsidRPr="00115F42" w:rsidRDefault="00115F42" w:rsidP="0011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i/>
          <w:iCs/>
          <w:color w:val="0000FF"/>
          <w:sz w:val="29"/>
          <w:lang w:eastAsia="ru-RU"/>
        </w:rPr>
        <w:t>Как предупредить болезнь ребёнка?</w:t>
      </w:r>
    </w:p>
    <w:p w:rsidR="00115F42" w:rsidRPr="00115F42" w:rsidRDefault="00115F42" w:rsidP="0011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Некоторые болезни можно предотвратить. В этом нет ничего сложного. Все меры предупреждения болезней просты и доступны каждой семье. Соблюдение гигиенических правил, режима, полноценное питание, разумное закаливание, систематические физические упражнения, занятия спортом, своевременные профилактические прививки и ограничение возможного контакта с инфекционными больными - вот почти полный арсенал средств, обеспечивающих здоровье и правильное развитие ребёнка.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При малейшем подозрении на инфекционную болезнь в семье до прихода врача надо отделить больного от здоровых детей, предупредить окружающих о заболевании и как можно быстрее сообщить о болезни ребёнка в ясли, детский сад, школу, если заболевший посещал их. Всем этим можно оградить от заражения других детей и предупредить появление бациллоносительства и распространение болезни. </w:t>
      </w:r>
    </w:p>
    <w:p w:rsidR="00115F42" w:rsidRPr="00115F42" w:rsidRDefault="00115F42" w:rsidP="0011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i/>
          <w:iCs/>
          <w:color w:val="0000FF"/>
          <w:sz w:val="29"/>
          <w:lang w:eastAsia="ru-RU"/>
        </w:rPr>
        <w:t>В целях профилактики заболеваний, предлагаем выполнять следующие правила:</w:t>
      </w:r>
    </w:p>
    <w:p w:rsidR="00115F42" w:rsidRPr="00115F42" w:rsidRDefault="00115F42" w:rsidP="00115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Сообщать медсестре детского сада о малейших признаках нездоровья ребенка накануне посещения детского сада.</w:t>
      </w:r>
    </w:p>
    <w:p w:rsidR="00115F42" w:rsidRPr="00115F42" w:rsidRDefault="00115F42" w:rsidP="00115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Об отсутствии ребенка в детском саду необходимо предупредить 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тел.: 71-18-60</w:t>
      </w:r>
    </w:p>
    <w:p w:rsidR="00115F42" w:rsidRPr="00115F42" w:rsidRDefault="00115F42" w:rsidP="00115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Если ребенок отсутствует в детском саду по болезни, либо по какой-то другой причине более 3-х дней, то родители обязаны 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предоставить справку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врача-педиатра.</w:t>
      </w:r>
    </w:p>
    <w:p w:rsidR="00115F42" w:rsidRPr="00115F42" w:rsidRDefault="00115F42" w:rsidP="00115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Если ребенок, пришедший в группу, проявляет признаки болезни, педагог имеет право не допустить данного ребенка в группу без осмотра медсестры.</w:t>
      </w:r>
    </w:p>
    <w:p w:rsidR="00115F42" w:rsidRPr="00115F42" w:rsidRDefault="00115F42" w:rsidP="00115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Если ребенок заболел в детском саду, врач или медсестра изолируют его, и он находится в изоляторе до приезда родителей. Время нахождения ребенка в изоляторе не должно превышать 2-х часов.</w:t>
      </w:r>
    </w:p>
    <w:p w:rsidR="00115F42" w:rsidRPr="00115F42" w:rsidRDefault="00115F42" w:rsidP="00115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Все прививки, необходимые по возрасту, должны быть сделаны. Без прививок ребенок в группу не допускается.</w:t>
      </w:r>
    </w:p>
    <w:p w:rsidR="00115F42" w:rsidRPr="00115F42" w:rsidRDefault="00115F42" w:rsidP="00115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проведении плановой вакцинации, родители должны дать письменное согласие на проведение прививки в детском саду. Если ребенок прививается в другом учреждении, родители обязаны сделать прививки в течение недели. В 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случае медицинского отвода от прививок, необходимо 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предоставить справку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лечащего педиатра.</w:t>
      </w:r>
    </w:p>
    <w:p w:rsidR="00115F42" w:rsidRPr="00115F42" w:rsidRDefault="00115F42" w:rsidP="00115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 направлении ребенка медработниками детского сада на какие-либо бактериологические исследования родители обязаны осуществить его в течение 7 дней.</w:t>
      </w:r>
    </w:p>
    <w:p w:rsidR="00115F42" w:rsidRPr="00115F42" w:rsidRDefault="00115F42" w:rsidP="00115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Родители должны выполнять все мероприятия (оздоровительные, профилактические, восстановительные - после болезни), назначенные врачом-педиатром.</w:t>
      </w:r>
    </w:p>
    <w:p w:rsidR="00115F42" w:rsidRPr="00115F42" w:rsidRDefault="00115F42" w:rsidP="00115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 целью ранней диагностики туберкулеза, ежегодно (1 раз в год) в учреждении детям ставится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вк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проба Манту. Отсутствующим детям необходимо ее сделать в поликлинике по месту жительства.</w:t>
      </w:r>
    </w:p>
    <w:p w:rsidR="00115F42" w:rsidRPr="00115F42" w:rsidRDefault="00115F42" w:rsidP="00115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После летнего отдыха предоставляется справка от педиатра о состоянии здоровья ребенка, и результаты анализа на энтеробиоз.</w:t>
      </w:r>
    </w:p>
    <w:p w:rsidR="00115F42" w:rsidRPr="00115F42" w:rsidRDefault="00115F42" w:rsidP="0011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i/>
          <w:iCs/>
          <w:color w:val="0000FF"/>
          <w:sz w:val="29"/>
          <w:lang w:eastAsia="ru-RU"/>
        </w:rPr>
        <w:t>"Зачем нужны прививки?"</w:t>
      </w:r>
    </w:p>
    <w:p w:rsidR="00115F42" w:rsidRPr="00115F42" w:rsidRDefault="00115F42" w:rsidP="0011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Прививки или вакцины получили свое название по противооспенному препарату, приготовленному из содержимого коровьих оспинок английский врачом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Дженнером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в 1798 году. Он заметил, что если ввести содержимое оспины коровы, в котором присутствуют болезнетворные бактерии, в кожный надрез человеку, то он не заболеет натуральной оспой. Прививки (вакцины) - это препараты, способствующие созданию активного специфического иммунитета, приобретенного в процессе прививания и необходимого для защиты организма от конкретного возбудителя болезни. Также прививки могут быть использованы для лечения некоторых инфекционных заболеваний.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Прививки (вакцины) изготавливают путем сложных биохимических процессов из микроорганизмов, продуктов их жизнедеятельности или отдельных компонентов микробной клетки. Вакцинный препарат, содержащий определенные дозы возбудителя болезни, оказавшись в организме человека, сталкивается с клетками крови - лимфоцитами, в результате чего образуются антитела - особые защитные белки. Организм в определенный период времени - год, пять лет и т.п. - "помнит" о прививке. С этим связана необходимость повторных вакцинаций - ревакцинации, после чего формируется стойкий длительный иммунитет. 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При последующей "встрече" с болезнетворным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микрорганизмом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антитела его узнают и нейтрализуют, и человек не заболевает.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proofErr w:type="gramEnd"/>
    </w:p>
    <w:p w:rsidR="00115F42" w:rsidRPr="00115F42" w:rsidRDefault="00115F42" w:rsidP="0011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i/>
          <w:iCs/>
          <w:color w:val="0000FF"/>
          <w:sz w:val="29"/>
          <w:lang w:eastAsia="ru-RU"/>
        </w:rPr>
        <w:t>Календарь плановых прививок</w:t>
      </w:r>
    </w:p>
    <w:p w:rsidR="00115F42" w:rsidRPr="00115F42" w:rsidRDefault="00115F42" w:rsidP="0011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Каждая страна мира имеет свой календарь профилактических прививок. В нашей стране до недавнего времени в него входило семь инфекций: туберкулез, дифтерия, столбняк, коклюш, корь, эпидемический паротит (свинка) и полиомиелит. С 1997 года в календарь обязательных прививок внесены еще две прививки - против гепатита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В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и краснухи.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t>Прививка гепатита В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 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 первые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12 часов жизни малышу делают прививку против вирусного гепатита В. Вирусный гепатит В - инфекционное заболевание печени, вызываемое одноименным вирусом, характеризующееся тяжелым воспалительным поражением печени. Болезнь имеет различные формы - от носительства вируса до острой печеночной недостаточности, цирроза печени и рака печени. У новорожденных вирусный гепатит в большинстве случаев протекает бессимптомно, без классической желтухи, что затрудняет своевременную диагностику и затягивает начало лечения. Если не прививать новорожденных, то у 90% детей, инфицировавшихся вирусным гепатитом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>В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первом полугодии, и у 50% детей, инфицировавшихся во втором полугодии жизни, разовьется хроническое течение этой тяжелой болезни. Прививку повторяют в 1 и 6 месяцев. В случае, если ребенок родился от матери, носительницы антигена гепатита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В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или заболевшей гепатитом в третьем триместре беременности, прививку повторяют в 1, 2 и 12 месяцев. Иммунитет сохраняется до 12 лет и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более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t>П</w:t>
      </w:r>
      <w:proofErr w:type="gramEnd"/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t>рививка</w:t>
      </w:r>
      <w:proofErr w:type="spellEnd"/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t xml:space="preserve"> против туберкулеза</w:t>
      </w:r>
      <w:r w:rsidRPr="00115F42"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  <w:t>.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  <w:t xml:space="preserve">В возрасте трех-семи дней ребенку делают прививку против туберкулеза вакциной БЦЖ (BCG -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Bacillus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Calmette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Guerin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, дословно - бацилла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Кальметта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,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Герена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- создатели противотуберкулезной вакцины). Туберкулез - хроническая, широко распространенная и тяжело протекающая инфекция, возбудителем которой является микобактерия туберкулеза (палочка Коха). Первоначально поражаются легкие, однако инфекции могут быть подвержены и другие органы. Известно, что микобактерией туберкулеза инфицировано около 2/3 населения планеты. Ежегодно активным туберкулезом заболевает около 8 миллионов человек, около 3 миллионов заболевших погибает. На современном этапе лечение этой инфекции чрезвычайно затруднено из-за высокой устойчивости бациллы к сильнейшим антибиотикам.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Положение усугубляется еще и тем, что, в отличие от других вакцин, БЦЖ не является стопроцентно эффективной в предотвращении туберкулеза и абсолютным средством контроля этой инфекции. В то же время доказано, что БЦЖ защищает 85% привитых детей от тяжелых форм туберкулеза. Поэтому Всемирной Организацией Здравоохранения (ВОЗ) эту прививку рекомендовано делать новорожденным тех стран, где туберкулез сильно распространен, в том числе и в нашей стране. Иммунитет после прививки развивается через 8 недель. Для того чтобы не пропустить момент возможного инфицирования туберкулезом, ребенку ежегодно проводится проба Манту. При отрицательной пробе Манту (т.е. отсутствии противотуберкулезного иммунитета) проводится ревакцинация (повторная вакцинация) БЦЖ в 7 и/или 14 лет.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t>Прививки против коклюша, дифтерии, столбняка и полиомиелита.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С трехмесячного возраста начинают делать прививку против коклюша, дифтерии, столбняка (АКДС - адсорбированная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коклюшно-дифтерийно-столбнячная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вакцина) и полиомиелита (ОПВ - оральная (введенная через рот) полиомиелитная вакцина). Обе прививки можно заменить французской вакциной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Тетракок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- комбинированная вакцина, содержащая АКДС и ОПВ. </w:t>
      </w:r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Коклюш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 - инфекционное заболевание, вызываемое коклюшной палочкой. Наиболее характерным признаком коклюша является затяжной, приступообразный спастический кашель. Болезнь наиболее тяжело протекает у детей первых месяцев жизни, сопровождается высокой смертностью, у каждого четвертого заболевшего вызывает патологию легких. Вакцинация состоит из 3 прививок в 3, 4,5 и 6 месяцев, повторная вакцинация проводится в 18 месяцев. Прививают против коклюша детей до 4 лет, в 7 и 14 лет проводят вакцинацию и ревакцинацию только против дифтерии и столбняка, у взрослых это делают - каждые 10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лет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Д</w:t>
      </w:r>
      <w:proofErr w:type="gramEnd"/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ифтерия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 - заболевание, вызываемое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коронебактерией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дифтерии. Инфекция протекает тяжело, с образованием характерных пленок на слизистых оболочках верхних дыхательных путей, с поражением 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нервной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и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сердечно-сосудистой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систем. Возбудитель дифтерии выделяет сильнейший токсин, обладающий способностью разрушать оболочку нервов, повреждать эритроциты (клетки крови). Осложнениями дифтерии могут быть: миокардит (воспаление сердечной мышцы), полиневрит (множественное поражение нервов), параличи, снижение зрения, поражение почек. Всемирной Организацией Здравоохранения прививка рекомендована для всех без исключения стран мира.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Столбняк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 - смертельно опасное заболевание, вызываемое столбнячной палочкой. Возбудители заболевания обитают в почве в виде спор. Они проникают в организм 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 xml:space="preserve">через мельчайшие царапины кожи, слизистых оболочек и токсинами (одними 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из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самых сильных) поражают нервную систему. Возникают спазмы, судороги всех мышц тела, настолько выраженные, что приводят к переломам костей и отрывом мышц от костей. Особенно опасными являются продолжительные судороги дыхательной мускулатуры. Прогноз начавшегося заболевания неблагоприятный.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Смертность составляет 40--80%. Наступает спазм дыхательной мускулатуры, паралич сердечной мышцы - это приводит к летальному исходу. Единственным средством профилактики является прививка.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Полиомиелит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 - острая вирусная инфекция, поражающая нервную систему (серое вещество спинного мозга). Характеризуется повышением температуры, головными, мышечными болями с последующим развитием параличей нижних конечностей (слабость, боль в мышцах, невозможность или нарушение ходьбы). В наиболее тяжелых случаях поражение спинного мозга приводит к остановке дыхания и смерти. 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Осложнения полиомиелита: атрофия, т.е. нарушение структуры и функций мышц, в результате чего они становятся слабее, в легких случаях возникает хромота, в тяжелых - параличи.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В качестве профилактики используется прививка.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i/>
          <w:iCs/>
          <w:color w:val="0000FF"/>
          <w:sz w:val="25"/>
          <w:lang w:eastAsia="ru-RU"/>
        </w:rPr>
        <w:t>Прививки против кори, краснухи и эпидемического паротита.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 1 год ребенку делают прививку против кори, краснухи и эпидемического паротита, повторная вакцинация производится в 6 лет.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Корь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- это тяжело протекающая вирусная инфекция, с высокой смертностью (в некоторых странах до 10%), осложняющаяся пневмонией (воспаление легких), энцефалитом (воспаление вещества мозга).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Краснуха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 - острозаразное вирусное заболевание, проявляющееся сыпью на коже, увеличением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лимфоузлов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 Опасность этого заболевания в первую очередь состоит в том, что вирус краснухи поражает плод не болевшей краснухой и не привитой беременной женщины, вызывая пороки сердца, мозга и других органов и систем. Поэтому существует три принципиальных подхода к борьбе с краснухой: прививание детей, прививание девушек-подростков и прививание женщин детородного возраста, планирующих иметь детей. ВОЗ рекомендует сочетать по мере возможности все три стратегии. В России в части регионов сочетается вакцинация детей и подростков.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Вирус эпидемического паротита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поражает не только слюнную железу, но и другие железистые органы: яичники, яички (это может быть причиной бесплодия), поджелудочную железу, возможно воспаление вещества мозга (энцефалит).</w:t>
      </w:r>
    </w:p>
    <w:p w:rsidR="00115F42" w:rsidRPr="00115F42" w:rsidRDefault="00115F42" w:rsidP="0011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i/>
          <w:iCs/>
          <w:color w:val="0000FF"/>
          <w:sz w:val="29"/>
          <w:lang w:eastAsia="ru-RU"/>
        </w:rPr>
        <w:t>О прививках, не входящих в календарь плановых прививок.</w:t>
      </w:r>
    </w:p>
    <w:p w:rsidR="00115F42" w:rsidRPr="00115F42" w:rsidRDefault="00115F42" w:rsidP="0011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Прививка против гриппа.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 Из-за риска возможных тяжелых осложнений, она показана детям с 6-месячного возраста, страдающих хроническими заболеваниями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бронхо-легочной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системы, почек, сердца. 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 Делать прививку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инфекции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Г</w:t>
      </w:r>
      <w:proofErr w:type="gramEnd"/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емофильная</w:t>
      </w:r>
      <w:proofErr w:type="spellEnd"/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инфекция тип </w:t>
      </w:r>
      <w:proofErr w:type="spellStart"/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b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 (вызывается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гемофильной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палочкой) не так широко распространена, как грипп. Однако она является причиной тяжелой гнойной инфекции у детей первого года жизни. Это могут быть гнойные менингиты (воспаление оболочек мозга), отиты (воспаление уха),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эпиглотиты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(воспаление хряща гортани - надгортанника), пневмонии (воспаление легких), 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остеомелиты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(воспаление верхнего слоя кости - надкостницы) и др. Во многих странах мира эта прививка (</w:t>
      </w:r>
      <w:proofErr w:type="spell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Акт-ХИБ</w:t>
      </w:r>
      <w:proofErr w:type="spell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- фирменное название) входит в календарь профилактических прививок.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Увеличение заболеваемости менингококковой инфекцией осенью 2003 года в Москве 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>вызвало панику у населения. </w:t>
      </w:r>
      <w:r w:rsidRPr="00115F42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Менингит (бактериальный)</w:t>
      </w:r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 - воспаление оболочек головного или спинного мозга, вызываемое менингококком, который "обитает" в горле. Заражение происходит от больного человека или внешне здорового носителя этого микроба. Болезнь передается воздушно-капельным путем. Кроме того, при ослабленном иммунитете возбудитель болезни может через кровь попасть в центральную нервную систему, вызывая воспаление оболочек головного и спинного мозга. Повышается температура (свыше 38,0 С), беспокоит сильная головная боль, скованность шейных мышц, тошнота, рвота, сыпь в виде кровоподтеков. Возможны внутренние кровотечения, сепсис, а также потеря сознания, кома, судороги из-за отека головного мозга. Выделение токсинов менингококка приводят к нарушению </w:t>
      </w:r>
      <w:proofErr w:type="spellStart"/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деятельности, дыхания и смерти больного. Менингококковая инфекция наиболее тяжело протекает у детей первого года жизни. </w:t>
      </w:r>
      <w:proofErr w:type="gramStart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По эпидемическим показаниям прививают детей с 6 месяцев, с повторным введение вакцины через 3 месяца, в случае, когда вакцина отечественная прививают с 1 года.</w:t>
      </w:r>
      <w:proofErr w:type="gramEnd"/>
      <w:r w:rsidRPr="00115F4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В обычных случаях прививают детей старше 2 лет однократно, иммунитет развивается не менее чем на 3 года, у взрослых - на 10 лет.</w:t>
      </w:r>
      <w:r w:rsidRPr="00115F4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115F42" w:rsidRPr="00115F42" w:rsidRDefault="00115F42" w:rsidP="0011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15F42">
        <w:rPr>
          <w:rFonts w:ascii="Times New Roman" w:eastAsia="Times New Roman" w:hAnsi="Times New Roman" w:cs="Times New Roman"/>
          <w:i/>
          <w:iCs/>
          <w:color w:val="0000FF"/>
          <w:sz w:val="29"/>
          <w:lang w:eastAsia="ru-RU"/>
        </w:rPr>
        <w:t>В заключение скажем, что прививки делаются добровольно, по желанию родителей ребенка.</w:t>
      </w:r>
    </w:p>
    <w:p w:rsidR="00C56932" w:rsidRDefault="00C56932"/>
    <w:sectPr w:rsidR="00C56932" w:rsidSect="00C5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64AB"/>
    <w:multiLevelType w:val="multilevel"/>
    <w:tmpl w:val="AB2E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15F42"/>
    <w:rsid w:val="00115F42"/>
    <w:rsid w:val="00C5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5F4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1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2435</Words>
  <Characters>13884</Characters>
  <Application>Microsoft Office Word</Application>
  <DocSecurity>0</DocSecurity>
  <Lines>115</Lines>
  <Paragraphs>32</Paragraphs>
  <ScaleCrop>false</ScaleCrop>
  <Company/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2018-04-20T08:01:00Z</dcterms:created>
  <dcterms:modified xsi:type="dcterms:W3CDTF">2018-04-20T08:01:00Z</dcterms:modified>
</cp:coreProperties>
</file>